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hd w:fill="FFFFFF" w:val="clear"/>
        <w:tabs>
          <w:tab w:val="clear" w:pos="709"/>
          <w:tab w:val="left" w:pos="720" w:leader="none"/>
        </w:tabs>
        <w:bidi w:val="0"/>
        <w:spacing w:lineRule="atLeast" w:line="240" w:before="0" w:after="0"/>
        <w:ind w:left="720" w:hanging="360"/>
        <w:jc w:val="left"/>
        <w:rPr>
          <w:rFonts w:ascii="Verdana;sans-serif" w:hAnsi="Verdana;sans-serif"/>
          <w:color w:val="000000"/>
          <w:sz w:val="20"/>
        </w:rPr>
      </w:pPr>
      <w:r>
        <w:rPr>
          <w:rFonts w:ascii="Verdana;sans-serif" w:hAnsi="Verdana;sans-serif"/>
          <w:color w:val="000000"/>
          <w:sz w:val="20"/>
        </w:rPr>
        <w:t xml:space="preserve">Name </w:t>
      </w:r>
    </w:p>
    <w:p>
      <w:pPr>
        <w:pStyle w:val="TextBody"/>
        <w:shd w:fill="FFFFFF" w:val="clear"/>
        <w:bidi w:val="0"/>
        <w:spacing w:lineRule="atLeast" w:line="240" w:before="0" w:after="0"/>
        <w:jc w:val="left"/>
        <w:rPr>
          <w:rFonts w:ascii="Verdana;sans-serif" w:hAnsi="Verdana;sans-serif"/>
          <w:color w:val="000000"/>
          <w:sz w:val="20"/>
        </w:rPr>
      </w:pPr>
      <w:r>
        <w:rPr>
          <w:rFonts w:ascii="Verdana;sans-serif" w:hAnsi="Verdana;sans-serif"/>
          <w:color w:val="000000"/>
          <w:sz w:val="20"/>
        </w:rPr>
        <w:t>Oksana Prykhodko</w:t>
      </w:r>
    </w:p>
    <w:p>
      <w:pPr>
        <w:pStyle w:val="TextBody"/>
        <w:numPr>
          <w:ilvl w:val="0"/>
          <w:numId w:val="1"/>
        </w:numPr>
        <w:shd w:fill="FFFFFF" w:val="clear"/>
        <w:tabs>
          <w:tab w:val="clear" w:pos="709"/>
          <w:tab w:val="left" w:pos="720" w:leader="none"/>
        </w:tabs>
        <w:bidi w:val="0"/>
        <w:spacing w:lineRule="atLeast" w:line="240" w:before="75" w:after="75"/>
        <w:ind w:left="720" w:hanging="360"/>
        <w:jc w:val="left"/>
        <w:rPr>
          <w:color w:val="000000"/>
        </w:rPr>
      </w:pPr>
      <w:r>
        <w:rPr>
          <w:color w:val="000000"/>
        </w:rPr>
        <w:t xml:space="preserve">     </w:t>
      </w:r>
      <w:r>
        <w:rPr>
          <w:rFonts w:ascii="Verdana;sans-serif" w:hAnsi="Verdana;sans-serif"/>
          <w:color w:val="000000"/>
          <w:sz w:val="20"/>
        </w:rPr>
        <w:t xml:space="preserve">Email </w:t>
      </w:r>
    </w:p>
    <w:p>
      <w:pPr>
        <w:pStyle w:val="TextBody"/>
        <w:shd w:fill="FFFFFF" w:val="clear"/>
        <w:bidi w:val="0"/>
        <w:spacing w:lineRule="atLeast" w:line="240" w:before="75" w:after="75"/>
        <w:jc w:val="left"/>
        <w:rPr>
          <w:color w:val="000000"/>
        </w:rPr>
      </w:pPr>
      <w:hyperlink r:id="rId2">
        <w:r>
          <w:rPr>
            <w:rStyle w:val="InternetLink"/>
            <w:rFonts w:ascii="Verdana;sans-serif" w:hAnsi="Verdana;sans-serif"/>
            <w:color w:val="000000"/>
            <w:sz w:val="20"/>
          </w:rPr>
          <w:t>sana.pryhod@gmail.com</w:t>
        </w:r>
      </w:hyperlink>
      <w:hyperlink r:id="rId3">
        <w:r>
          <w:rPr>
            <w:rFonts w:ascii="Verdana;sans-serif" w:hAnsi="Verdana;sans-serif"/>
            <w:color w:val="000000"/>
            <w:sz w:val="20"/>
          </w:rPr>
          <w:tab/>
          <w:t>sana@eump.org</w:t>
        </w:r>
      </w:hyperlink>
    </w:p>
    <w:p>
      <w:pPr>
        <w:pStyle w:val="TextBody"/>
        <w:numPr>
          <w:ilvl w:val="0"/>
          <w:numId w:val="1"/>
        </w:numPr>
        <w:shd w:fill="FFFFFF" w:val="clear"/>
        <w:tabs>
          <w:tab w:val="clear" w:pos="709"/>
          <w:tab w:val="left" w:pos="720" w:leader="none"/>
        </w:tabs>
        <w:bidi w:val="0"/>
        <w:spacing w:before="75" w:after="75"/>
        <w:ind w:left="720" w:hanging="360"/>
        <w:jc w:val="left"/>
        <w:rPr/>
      </w:pPr>
      <w:r>
        <w:rPr>
          <w:color w:val="000000"/>
        </w:rPr>
        <w:t xml:space="preserve">     </w:t>
      </w:r>
      <w:r>
        <w:rPr>
          <w:rFonts w:ascii="Verdana;sans-serif" w:hAnsi="Verdana;sans-serif"/>
          <w:color w:val="000000"/>
          <w:sz w:val="20"/>
        </w:rPr>
        <w:t>Short explanation of how you have contributed to NCUC activities and policy discussions to date.</w:t>
      </w:r>
      <w:r>
        <w:rPr>
          <w:color w:val="000000"/>
        </w:rPr>
        <w:t xml:space="preserve"> </w:t>
      </w:r>
    </w:p>
    <w:p>
      <w:pPr>
        <w:pStyle w:val="TextBody"/>
        <w:shd w:fill="FFFFFF" w:val="clear"/>
        <w:bidi w:val="0"/>
        <w:spacing w:before="75" w:after="75"/>
        <w:jc w:val="left"/>
        <w:rPr/>
      </w:pPr>
      <w:r>
        <w:rPr>
          <w:color w:val="000000"/>
        </w:rPr>
        <w:t xml:space="preserve">I am member of NCUC from 2010. I am doing my best to vote during elections to NCUC (I am afraid I missed at least once to prove my credentials to vote), I </w:t>
      </w:r>
      <w:r>
        <w:rPr>
          <w:color w:val="000000"/>
        </w:rPr>
        <w:t xml:space="preserve">am doing my best to participate in face-to-face discussions with NCUC representatives (for example, at ATLAS III). </w:t>
      </w:r>
    </w:p>
    <w:p>
      <w:pPr>
        <w:pStyle w:val="TextBody"/>
        <w:numPr>
          <w:ilvl w:val="0"/>
          <w:numId w:val="1"/>
        </w:numPr>
        <w:shd w:fill="FFFFFF" w:val="clear"/>
        <w:tabs>
          <w:tab w:val="clear" w:pos="709"/>
          <w:tab w:val="left" w:pos="720" w:leader="none"/>
        </w:tabs>
        <w:bidi w:val="0"/>
        <w:spacing w:before="75" w:after="75"/>
        <w:ind w:left="720" w:hanging="360"/>
        <w:jc w:val="left"/>
        <w:rPr/>
      </w:pPr>
      <w:r>
        <w:rPr>
          <w:rFonts w:ascii="Verdana;sans-serif" w:hAnsi="Verdana;sans-serif"/>
          <w:color w:val="000000"/>
          <w:sz w:val="20"/>
        </w:rPr>
        <w:t>Short statement explaining why you would like to attend ICANN78 representing the NCUC. Include a mention of which working groups or policy discussions you have been involved with and would like to be involved further. If you have not been involved in policy discussions, which policy discussion(s) you will become involved with. Please provide links to your mailing list contributions and your record of attendance in WG meetings.</w:t>
      </w:r>
      <w:r>
        <w:rPr>
          <w:color w:val="000000"/>
        </w:rPr>
        <w:t xml:space="preserve"> </w:t>
      </w:r>
    </w:p>
    <w:p>
      <w:pPr>
        <w:pStyle w:val="TextBody"/>
        <w:shd w:fill="FFFFFF" w:val="clear"/>
        <w:bidi w:val="0"/>
        <w:spacing w:before="75" w:after="75"/>
        <w:jc w:val="left"/>
        <w:rPr/>
      </w:pPr>
      <w:r>
        <w:rPr>
          <w:color w:val="000000"/>
        </w:rPr>
        <w:t xml:space="preserve">I am from Ukraine. I have some evidences that Ukrainian Internet is surviving (after full-scale aggression from russia). The first one is that I am in Kyiv, Ukraine, under bombing alerts (the last one was two hours ago), and I hope to send you this email (after finishing </w:t>
      </w:r>
      <w:r>
        <w:rPr>
          <w:color w:val="000000"/>
        </w:rPr>
        <w:t xml:space="preserve">of </w:t>
      </w:r>
      <w:r>
        <w:rPr>
          <w:color w:val="000000"/>
        </w:rPr>
        <w:t xml:space="preserve">all of my wordings). </w:t>
      </w:r>
      <w:r>
        <w:rPr>
          <w:color w:val="000000"/>
        </w:rPr>
        <w:t xml:space="preserve">The second one is technical database – I really have to know about it) </w:t>
      </w:r>
      <w:r>
        <w:rPr>
          <w:color w:val="000000"/>
        </w:rPr>
        <w:t xml:space="preserve"> </w:t>
      </w:r>
      <w:r>
        <w:rPr>
          <w:color w:val="000000"/>
        </w:rPr>
        <w:t xml:space="preserve">In 2022 </w:t>
      </w:r>
      <w:r>
        <w:rPr>
          <w:color w:val="000000"/>
        </w:rPr>
        <w:t xml:space="preserve">I proposed to create </w:t>
      </w:r>
      <w:r>
        <w:rPr>
          <w:color w:val="000000"/>
        </w:rPr>
        <w:t xml:space="preserve">during </w:t>
      </w:r>
      <w:r>
        <w:rPr>
          <w:color w:val="000000"/>
        </w:rPr>
        <w:t>I</w:t>
      </w:r>
      <w:r>
        <w:rPr>
          <w:color w:val="000000"/>
        </w:rPr>
        <w:t xml:space="preserve">CANN74 policy session "Internet Governance and Multistakeholderism in terms/time of Emergency". </w:t>
      </w:r>
      <w:r>
        <w:rPr>
          <w:color w:val="000000"/>
        </w:rPr>
        <w:t xml:space="preserve">My proposition was supported and included into the agenda, but without any results (I have spent $1 000 and 52 hours to reach The Hague </w:t>
      </w:r>
      <w:r>
        <w:rPr>
          <w:color w:val="000000"/>
        </w:rPr>
        <w:t>to have speech for 5 minutes and to hear the discussion of hurricanes and others for another 80 minutes).</w:t>
      </w:r>
      <w:r>
        <w:rPr>
          <w:color w:val="000000"/>
        </w:rPr>
        <w:t xml:space="preserve"> I received extremely warm support </w:t>
      </w:r>
      <w:r>
        <w:rPr>
          <w:color w:val="000000"/>
        </w:rPr>
        <w:t xml:space="preserve">at EuroDIG (representing my evidences from Ukraine). </w:t>
      </w:r>
      <w:r>
        <w:rPr>
          <w:color w:val="000000"/>
        </w:rPr>
        <w:t>I am sure that your community has to know more about situation in my country (Ukraine) and about the war risks to non-commercial users.</w:t>
      </w:r>
    </w:p>
    <w:p>
      <w:pPr>
        <w:pStyle w:val="TextBody"/>
        <w:shd w:fill="FFFFFF" w:val="clear"/>
        <w:bidi w:val="0"/>
        <w:spacing w:before="75" w:after="75"/>
        <w:jc w:val="left"/>
        <w:rPr>
          <w:color w:val="000000"/>
        </w:rPr>
      </w:pPr>
      <w:r>
        <w:rPr/>
      </w:r>
    </w:p>
    <w:p>
      <w:pPr>
        <w:pStyle w:val="TextBody"/>
        <w:shd w:fill="FFFFFF" w:val="clear"/>
        <w:bidi w:val="0"/>
        <w:spacing w:before="75" w:after="75"/>
        <w:jc w:val="left"/>
        <w:rPr>
          <w:color w:val="000000"/>
        </w:rPr>
      </w:pPr>
      <w:r>
        <w:rPr/>
      </w:r>
    </w:p>
    <w:p>
      <w:pPr>
        <w:pStyle w:val="TextBody"/>
        <w:numPr>
          <w:ilvl w:val="0"/>
          <w:numId w:val="1"/>
        </w:numPr>
        <w:shd w:fill="FFFFFF" w:val="clear"/>
        <w:tabs>
          <w:tab w:val="clear" w:pos="709"/>
          <w:tab w:val="left" w:pos="720" w:leader="none"/>
        </w:tabs>
        <w:bidi w:val="0"/>
        <w:spacing w:before="75" w:after="75"/>
        <w:ind w:left="720" w:hanging="360"/>
        <w:jc w:val="left"/>
        <w:rPr/>
      </w:pPr>
      <w:r>
        <w:rPr>
          <w:rFonts w:ascii="Verdana;sans-serif" w:hAnsi="Verdana;sans-serif"/>
          <w:color w:val="000000"/>
          <w:sz w:val="20"/>
        </w:rPr>
        <w:t>Short explanation how you plan to stay engaged in NCUC after the ICANN78 meeting. </w:t>
      </w:r>
      <w:r>
        <w:rPr>
          <w:color w:val="000000"/>
        </w:rPr>
        <w:t xml:space="preserve"> </w:t>
      </w:r>
    </w:p>
    <w:p>
      <w:pPr>
        <w:pStyle w:val="TextBody"/>
        <w:shd w:fill="FFFFFF" w:val="clear"/>
        <w:bidi w:val="0"/>
        <w:spacing w:before="75" w:after="75"/>
        <w:jc w:val="left"/>
        <w:rPr/>
      </w:pPr>
      <w:r>
        <w:rPr>
          <w:color w:val="000000"/>
        </w:rPr>
        <w:t xml:space="preserve">I was said that ICANN is going to deliver newGTLD to Ukraine with discount. I will follow this issue. I will follow a lot of other issues, regardless I receive your financial support or not. </w:t>
      </w:r>
      <w:r>
        <w:rPr>
          <w:color w:val="000000"/>
        </w:rPr>
        <w:t>You are invited to XIV IGF-UA</w:t>
      </w:r>
    </w:p>
    <w:p>
      <w:pPr>
        <w:pStyle w:val="TextBody"/>
        <w:numPr>
          <w:ilvl w:val="0"/>
          <w:numId w:val="1"/>
        </w:numPr>
        <w:shd w:fill="FFFFFF" w:val="clear"/>
        <w:tabs>
          <w:tab w:val="clear" w:pos="709"/>
          <w:tab w:val="left" w:pos="720" w:leader="none"/>
        </w:tabs>
        <w:bidi w:val="0"/>
        <w:spacing w:before="75" w:after="75"/>
        <w:ind w:left="720" w:hanging="360"/>
        <w:jc w:val="left"/>
        <w:rPr>
          <w:rFonts w:ascii="Verdana;sans-serif" w:hAnsi="Verdana;sans-serif"/>
          <w:color w:val="000000"/>
          <w:sz w:val="20"/>
        </w:rPr>
      </w:pPr>
      <w:r>
        <w:rPr>
          <w:rFonts w:ascii="Verdana;sans-serif" w:hAnsi="Verdana;sans-serif"/>
          <w:color w:val="000000"/>
          <w:sz w:val="20"/>
        </w:rPr>
        <w:t>Confirm that you can obtain visa on time, if visa is needed for your travel. If you do not need a visa, please indicate so.</w:t>
      </w:r>
    </w:p>
    <w:p>
      <w:pPr>
        <w:pStyle w:val="TextBody"/>
        <w:shd w:fill="FFFFFF" w:val="clear"/>
        <w:bidi w:val="0"/>
        <w:spacing w:before="75" w:after="75"/>
        <w:jc w:val="left"/>
        <w:rPr>
          <w:rFonts w:ascii="Verdana;sans-serif" w:hAnsi="Verdana;sans-serif"/>
          <w:color w:val="000000"/>
          <w:sz w:val="20"/>
        </w:rPr>
      </w:pPr>
      <w:r>
        <w:rPr>
          <w:rFonts w:ascii="Verdana;sans-serif" w:hAnsi="Verdana;sans-serif"/>
          <w:color w:val="000000"/>
          <w:sz w:val="20"/>
        </w:rPr>
        <w:t>I do not need visa</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sans-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w:cs="Noto Sans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urce Han Sans CN" w:cs="Noto Sans Devanagari"/>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Source Han Sans CN" w:cs="Noto Sans Devanagari"/>
      <w:b/>
      <w:bCs/>
      <w:sz w:val="36"/>
      <w:szCs w:val="36"/>
    </w:rPr>
  </w:style>
  <w:style w:type="character" w:styleId="NumberingSymbols">
    <w:name w:val="Numbering Symbol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na.pryhod@gmail.com"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LibreOffice/7.1.3.2$Linux_X86_64 LibreOffice_project/10$Build-2</Application>
  <AppVersion>15.0000</AppVersion>
  <Pages>1</Pages>
  <Words>394</Words>
  <Characters>1896</Characters>
  <CharactersWithSpaces>2291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2023-08-22T15:23:35Z</dcterms:created>
  <dc:creator/>
  <dc:description/>
  <dc:language>en-GB</dc:language>
  <cp:lastModifiedBy/>
  <dcterms:modified xsi:type="dcterms:W3CDTF">2023-08-22T17:12:00Z</dcterms:modified>
  <cp:revision>2</cp:revision>
  <dc:subject/>
  <dc:title/>
</cp:coreProperties>
</file>