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DAEFB" w14:textId="5F8E0261" w:rsidR="00E9586A" w:rsidRPr="00AA0ADB" w:rsidRDefault="00E9586A" w:rsidP="00E9586A">
      <w:pPr>
        <w:shd w:val="clear" w:color="auto" w:fill="FFFFFF"/>
        <w:spacing w:line="315" w:lineRule="atLeast"/>
        <w:textAlignment w:val="baseline"/>
        <w:rPr>
          <w:rFonts w:asciiTheme="majorHAnsi" w:eastAsia="Times New Roman" w:hAnsiTheme="majorHAnsi" w:cs="Arial"/>
          <w:lang w:val="en-GB"/>
        </w:rPr>
      </w:pPr>
      <w:bookmarkStart w:id="0" w:name="OLE_LINK1"/>
      <w:bookmarkStart w:id="1" w:name="OLE_LINK2"/>
      <w:bookmarkStart w:id="2" w:name="OLE_LINK3"/>
      <w:bookmarkStart w:id="3" w:name="OLE_LINK4"/>
      <w:r w:rsidRPr="00AA0ADB">
        <w:rPr>
          <w:rFonts w:asciiTheme="majorHAnsi" w:eastAsia="Times New Roman" w:hAnsiTheme="majorHAnsi" w:cs="Arial"/>
          <w:bCs/>
          <w:bdr w:val="none" w:sz="0" w:space="0" w:color="auto" w:frame="1"/>
          <w:lang w:val="en-GB"/>
        </w:rPr>
        <w:t>Location:</w:t>
      </w:r>
      <w:r w:rsidRPr="00AA0ADB">
        <w:rPr>
          <w:rFonts w:asciiTheme="majorHAnsi" w:eastAsia="Times New Roman" w:hAnsiTheme="majorHAnsi" w:cs="Arial"/>
          <w:lang w:val="en-GB"/>
        </w:rPr>
        <w:t xml:space="preserve"> NCUC Adobe Connect</w:t>
      </w:r>
      <w:r w:rsidRPr="00AA0ADB">
        <w:rPr>
          <w:rFonts w:asciiTheme="majorHAnsi" w:eastAsia="Times New Roman" w:hAnsiTheme="majorHAnsi" w:cs="Arial"/>
          <w:lang w:val="en-GB"/>
        </w:rPr>
        <w:br/>
      </w:r>
      <w:r w:rsidRPr="00AA0ADB">
        <w:rPr>
          <w:rFonts w:asciiTheme="majorHAnsi" w:eastAsia="Times New Roman" w:hAnsiTheme="majorHAnsi" w:cs="Arial"/>
          <w:lang w:val="en-GB"/>
        </w:rPr>
        <w:br/>
      </w:r>
      <w:r w:rsidRPr="00AA0ADB">
        <w:rPr>
          <w:rFonts w:asciiTheme="majorHAnsi" w:eastAsia="Times New Roman" w:hAnsiTheme="majorHAnsi" w:cs="Arial"/>
          <w:bCs/>
          <w:bdr w:val="none" w:sz="0" w:space="0" w:color="auto" w:frame="1"/>
          <w:lang w:val="en-GB"/>
        </w:rPr>
        <w:t>Date:</w:t>
      </w:r>
      <w:r w:rsidR="00391C10" w:rsidRPr="00AA0ADB">
        <w:rPr>
          <w:rFonts w:asciiTheme="majorHAnsi" w:eastAsia="Times New Roman" w:hAnsiTheme="majorHAnsi" w:cs="Arial"/>
          <w:lang w:val="en-GB"/>
        </w:rPr>
        <w:t> 19</w:t>
      </w:r>
      <w:r w:rsidRPr="00AA0ADB">
        <w:rPr>
          <w:rFonts w:asciiTheme="majorHAnsi" w:eastAsia="Times New Roman" w:hAnsiTheme="majorHAnsi" w:cs="Arial"/>
          <w:lang w:val="en-GB"/>
        </w:rPr>
        <w:t xml:space="preserve"> January 2016</w:t>
      </w:r>
      <w:r w:rsidR="00B475F9">
        <w:rPr>
          <w:rFonts w:asciiTheme="majorHAnsi" w:eastAsia="Times New Roman" w:hAnsiTheme="majorHAnsi" w:cs="Arial"/>
          <w:lang w:val="en-GB"/>
        </w:rPr>
        <w:t>; 1400 UTC</w:t>
      </w:r>
    </w:p>
    <w:p w14:paraId="161E7EA5" w14:textId="77777777" w:rsidR="00E9586A" w:rsidRPr="00AA0ADB" w:rsidRDefault="00E9586A" w:rsidP="00E9586A">
      <w:pPr>
        <w:shd w:val="clear" w:color="auto" w:fill="FFFFFF"/>
        <w:spacing w:line="315" w:lineRule="atLeast"/>
        <w:textAlignment w:val="baseline"/>
        <w:rPr>
          <w:rFonts w:asciiTheme="majorHAnsi" w:eastAsia="Times New Roman" w:hAnsiTheme="majorHAnsi" w:cs="Arial"/>
          <w:lang w:val="en-GB"/>
        </w:rPr>
      </w:pPr>
      <w:r w:rsidRPr="00AA0ADB">
        <w:rPr>
          <w:rFonts w:asciiTheme="majorHAnsi" w:eastAsia="Times New Roman" w:hAnsiTheme="majorHAnsi" w:cs="Arial"/>
          <w:bCs/>
          <w:bdr w:val="none" w:sz="0" w:space="0" w:color="auto" w:frame="1"/>
          <w:lang w:val="en-GB"/>
        </w:rPr>
        <w:br/>
        <w:t>Participants:</w:t>
      </w:r>
      <w:r w:rsidRPr="00AA0ADB">
        <w:rPr>
          <w:rFonts w:asciiTheme="majorHAnsi" w:eastAsia="Times New Roman" w:hAnsiTheme="majorHAnsi" w:cs="Arial"/>
          <w:lang w:val="en-GB"/>
        </w:rPr>
        <w:br/>
      </w:r>
      <w:r w:rsidRPr="00AA0ADB">
        <w:rPr>
          <w:rFonts w:asciiTheme="majorHAnsi" w:eastAsia="Times New Roman" w:hAnsiTheme="majorHAnsi" w:cs="Arial"/>
          <w:lang w:val="en-GB"/>
        </w:rPr>
        <w:br/>
        <w:t>Rafik Dammak (NCUC Chair)</w:t>
      </w:r>
      <w:r w:rsidRPr="00AA0ADB">
        <w:rPr>
          <w:rFonts w:asciiTheme="majorHAnsi" w:eastAsia="Times New Roman" w:hAnsiTheme="majorHAnsi" w:cs="Arial"/>
          <w:lang w:val="en-GB"/>
        </w:rPr>
        <w:br/>
        <w:t>Milton Mueller (North America representative)</w:t>
      </w:r>
      <w:r w:rsidRPr="00AA0ADB">
        <w:rPr>
          <w:rFonts w:asciiTheme="majorHAnsi" w:eastAsia="Times New Roman" w:hAnsiTheme="majorHAnsi" w:cs="Arial"/>
          <w:lang w:val="en-GB"/>
        </w:rPr>
        <w:br/>
        <w:t>João Carlos Caribé (Latin America/Caribbean representative)</w:t>
      </w:r>
    </w:p>
    <w:p w14:paraId="2AED40E8" w14:textId="77777777" w:rsidR="00E9586A" w:rsidRPr="00AA0ADB" w:rsidRDefault="00E9586A" w:rsidP="00E9586A">
      <w:pPr>
        <w:shd w:val="clear" w:color="auto" w:fill="FFFFFF"/>
        <w:spacing w:line="315" w:lineRule="atLeast"/>
        <w:textAlignment w:val="baseline"/>
        <w:rPr>
          <w:rFonts w:asciiTheme="majorHAnsi" w:eastAsia="Times New Roman" w:hAnsiTheme="majorHAnsi" w:cs="Arial"/>
          <w:lang w:val="en-GB"/>
        </w:rPr>
      </w:pPr>
      <w:r w:rsidRPr="00AA0ADB">
        <w:rPr>
          <w:rFonts w:asciiTheme="majorHAnsi" w:eastAsia="Times New Roman" w:hAnsiTheme="majorHAnsi" w:cs="Arial"/>
          <w:lang w:val="en-GB"/>
        </w:rPr>
        <w:t xml:space="preserve">Peter Green/ Zuan Zhang </w:t>
      </w:r>
      <w:r w:rsidRPr="00AA0ADB">
        <w:rPr>
          <w:rFonts w:ascii="Baoli SC Regular" w:eastAsia="Times New Roman" w:hAnsi="Baoli SC Regular" w:cs="Baoli SC Regular"/>
          <w:lang w:val="en-GB"/>
        </w:rPr>
        <w:t>张</w:t>
      </w:r>
      <w:r w:rsidRPr="00AA0ADB">
        <w:rPr>
          <w:rFonts w:asciiTheme="majorHAnsi" w:eastAsia="Times New Roman" w:hAnsiTheme="majorHAnsi" w:cs="Arial"/>
          <w:lang w:val="en-GB"/>
        </w:rPr>
        <w:t xml:space="preserve"> </w:t>
      </w:r>
      <w:r w:rsidRPr="00AA0ADB">
        <w:rPr>
          <w:rFonts w:ascii="Baoli SC Regular" w:eastAsia="Times New Roman" w:hAnsi="Baoli SC Regular" w:cs="Baoli SC Regular"/>
          <w:lang w:val="en-GB"/>
        </w:rPr>
        <w:t>钻</w:t>
      </w:r>
      <w:r w:rsidRPr="00AA0ADB">
        <w:rPr>
          <w:rFonts w:asciiTheme="majorHAnsi" w:eastAsia="Times New Roman" w:hAnsiTheme="majorHAnsi" w:cs="Baoli SC Regular"/>
          <w:lang w:val="en-GB"/>
        </w:rPr>
        <w:t xml:space="preserve"> </w:t>
      </w:r>
      <w:r w:rsidRPr="00AA0ADB">
        <w:rPr>
          <w:rFonts w:asciiTheme="majorHAnsi" w:eastAsia="Times New Roman" w:hAnsiTheme="majorHAnsi" w:cs="Arial"/>
          <w:lang w:val="en-GB"/>
        </w:rPr>
        <w:t>(Asia/Australia/Pacific representative)</w:t>
      </w:r>
      <w:r w:rsidRPr="00AA0ADB">
        <w:rPr>
          <w:rFonts w:asciiTheme="majorHAnsi" w:eastAsia="Times New Roman" w:hAnsiTheme="majorHAnsi" w:cs="Arial"/>
          <w:lang w:val="en-GB"/>
        </w:rPr>
        <w:br/>
        <w:t>Farzaneh Badii (Europe representative)</w:t>
      </w:r>
    </w:p>
    <w:p w14:paraId="6ADFCA43" w14:textId="77777777" w:rsidR="00E9586A" w:rsidRPr="00AA0ADB" w:rsidRDefault="00E9586A" w:rsidP="00E9586A">
      <w:pPr>
        <w:shd w:val="clear" w:color="auto" w:fill="FFFFFF"/>
        <w:spacing w:line="315" w:lineRule="atLeast"/>
        <w:textAlignment w:val="baseline"/>
        <w:rPr>
          <w:rFonts w:asciiTheme="majorHAnsi" w:eastAsia="Times New Roman" w:hAnsiTheme="majorHAnsi" w:cs="Arial"/>
          <w:lang w:val="en-GB"/>
        </w:rPr>
      </w:pPr>
    </w:p>
    <w:p w14:paraId="0D1836AE" w14:textId="2D19B33F" w:rsidR="00391C10" w:rsidRPr="00AA0ADB" w:rsidRDefault="00391C10" w:rsidP="00E9586A">
      <w:pPr>
        <w:shd w:val="clear" w:color="auto" w:fill="FFFFFF"/>
        <w:spacing w:line="315" w:lineRule="atLeast"/>
        <w:textAlignment w:val="baseline"/>
        <w:rPr>
          <w:rFonts w:asciiTheme="majorHAnsi" w:eastAsia="Times New Roman" w:hAnsiTheme="majorHAnsi" w:cs="Arial"/>
          <w:lang w:val="en-GB"/>
        </w:rPr>
      </w:pPr>
      <w:r w:rsidRPr="00AA0ADB">
        <w:rPr>
          <w:rFonts w:asciiTheme="majorHAnsi" w:eastAsia="Times New Roman" w:hAnsiTheme="majorHAnsi" w:cs="Arial"/>
          <w:lang w:val="en-GB"/>
        </w:rPr>
        <w:t xml:space="preserve">Apologies: </w:t>
      </w:r>
    </w:p>
    <w:p w14:paraId="74F66F53" w14:textId="2F0B2FD5" w:rsidR="00391C10" w:rsidRPr="00AA0ADB" w:rsidRDefault="00391C10" w:rsidP="00E9586A">
      <w:pPr>
        <w:shd w:val="clear" w:color="auto" w:fill="FFFFFF"/>
        <w:spacing w:line="315" w:lineRule="atLeast"/>
        <w:textAlignment w:val="baseline"/>
        <w:rPr>
          <w:rFonts w:asciiTheme="majorHAnsi" w:eastAsia="Times New Roman" w:hAnsiTheme="majorHAnsi" w:cs="Arial"/>
          <w:lang w:val="en-GB"/>
        </w:rPr>
      </w:pPr>
      <w:r w:rsidRPr="00AA0ADB">
        <w:rPr>
          <w:rFonts w:asciiTheme="majorHAnsi" w:eastAsia="Times New Roman" w:hAnsiTheme="majorHAnsi" w:cs="Arial"/>
          <w:lang w:val="en-GB"/>
        </w:rPr>
        <w:t>Grace Githiaga</w:t>
      </w:r>
    </w:p>
    <w:p w14:paraId="4DFE4789" w14:textId="77777777" w:rsidR="00391C10" w:rsidRPr="00AA0ADB" w:rsidRDefault="00391C10" w:rsidP="00E9586A">
      <w:pPr>
        <w:shd w:val="clear" w:color="auto" w:fill="FFFFFF"/>
        <w:spacing w:line="315" w:lineRule="atLeast"/>
        <w:textAlignment w:val="baseline"/>
        <w:rPr>
          <w:rFonts w:asciiTheme="majorHAnsi" w:eastAsia="Times New Roman" w:hAnsiTheme="majorHAnsi" w:cs="Arial"/>
          <w:lang w:val="en-GB"/>
        </w:rPr>
      </w:pPr>
    </w:p>
    <w:p w14:paraId="265F5F35" w14:textId="77777777" w:rsidR="00E9586A" w:rsidRPr="00AA0ADB" w:rsidRDefault="00E9586A" w:rsidP="00E9586A">
      <w:pPr>
        <w:shd w:val="clear" w:color="auto" w:fill="FFFFFF"/>
        <w:spacing w:line="315" w:lineRule="atLeast"/>
        <w:textAlignment w:val="baseline"/>
        <w:rPr>
          <w:rFonts w:asciiTheme="majorHAnsi" w:eastAsia="Times New Roman" w:hAnsiTheme="majorHAnsi" w:cs="Arial"/>
          <w:lang w:val="en-GB"/>
        </w:rPr>
      </w:pPr>
      <w:r w:rsidRPr="00AA0ADB">
        <w:rPr>
          <w:rFonts w:asciiTheme="majorHAnsi" w:eastAsia="Times New Roman" w:hAnsiTheme="majorHAnsi" w:cs="Arial"/>
          <w:lang w:val="en-GB"/>
        </w:rPr>
        <w:t>Staff:</w:t>
      </w:r>
    </w:p>
    <w:p w14:paraId="33D43944" w14:textId="77777777" w:rsidR="00E9586A" w:rsidRPr="00AA0ADB" w:rsidRDefault="00E9586A" w:rsidP="00E9586A">
      <w:pPr>
        <w:shd w:val="clear" w:color="auto" w:fill="FFFFFF"/>
        <w:spacing w:line="315" w:lineRule="atLeast"/>
        <w:textAlignment w:val="baseline"/>
        <w:rPr>
          <w:rFonts w:asciiTheme="majorHAnsi" w:eastAsia="Times New Roman" w:hAnsiTheme="majorHAnsi" w:cs="Arial"/>
          <w:bCs/>
          <w:iCs/>
          <w:bdr w:val="none" w:sz="0" w:space="0" w:color="auto" w:frame="1"/>
          <w:lang w:val="en-GB"/>
        </w:rPr>
      </w:pPr>
      <w:r w:rsidRPr="00AA0ADB">
        <w:rPr>
          <w:rFonts w:asciiTheme="majorHAnsi" w:eastAsia="Times New Roman" w:hAnsiTheme="majorHAnsi" w:cs="Arial"/>
          <w:lang w:val="en-GB"/>
        </w:rPr>
        <w:t>Maryam Bakoshi</w:t>
      </w:r>
      <w:r w:rsidRPr="00AA0ADB">
        <w:rPr>
          <w:rFonts w:asciiTheme="majorHAnsi" w:eastAsia="Times New Roman" w:hAnsiTheme="majorHAnsi" w:cs="Arial"/>
          <w:lang w:val="en-GB"/>
        </w:rPr>
        <w:br/>
      </w:r>
      <w:r w:rsidRPr="00AA0ADB">
        <w:rPr>
          <w:rFonts w:asciiTheme="majorHAnsi" w:eastAsia="Times New Roman" w:hAnsiTheme="majorHAnsi" w:cs="Arial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9586A" w:rsidRPr="00AA0ADB" w14:paraId="1F3E69C7" w14:textId="77777777" w:rsidTr="00E9586A">
        <w:tc>
          <w:tcPr>
            <w:tcW w:w="4258" w:type="dxa"/>
          </w:tcPr>
          <w:p w14:paraId="6FA5A457" w14:textId="77777777" w:rsidR="00E9586A" w:rsidRPr="00AA0ADB" w:rsidRDefault="00E9586A" w:rsidP="00E9586A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Agenda</w:t>
            </w:r>
          </w:p>
        </w:tc>
        <w:tc>
          <w:tcPr>
            <w:tcW w:w="4258" w:type="dxa"/>
          </w:tcPr>
          <w:p w14:paraId="409E981D" w14:textId="77777777" w:rsidR="00E9586A" w:rsidRPr="00AA0ADB" w:rsidRDefault="00E9586A" w:rsidP="00E9586A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 xml:space="preserve">Action </w:t>
            </w:r>
          </w:p>
        </w:tc>
      </w:tr>
      <w:tr w:rsidR="00E9586A" w:rsidRPr="00AA0ADB" w14:paraId="5A936A62" w14:textId="77777777" w:rsidTr="00E9586A">
        <w:tc>
          <w:tcPr>
            <w:tcW w:w="4258" w:type="dxa"/>
          </w:tcPr>
          <w:p w14:paraId="5083DF1D" w14:textId="77777777" w:rsidR="00391C10" w:rsidRPr="00AA0ADB" w:rsidRDefault="00391C10" w:rsidP="00391C10">
            <w:pPr>
              <w:spacing w:line="315" w:lineRule="atLeast"/>
              <w:textAlignment w:val="baseline"/>
              <w:rPr>
                <w:rFonts w:asciiTheme="majorHAnsi" w:hAnsiTheme="majorHAnsi"/>
                <w:lang w:val="en-GB"/>
              </w:rPr>
            </w:pPr>
            <w:r w:rsidRPr="00AA0ADB">
              <w:rPr>
                <w:rFonts w:asciiTheme="majorHAnsi" w:hAnsiTheme="majorHAnsi"/>
              </w:rPr>
              <w:t>Preparation for Marrakech meeting</w:t>
            </w:r>
          </w:p>
          <w:p w14:paraId="386CB795" w14:textId="13521F35" w:rsidR="00E9586A" w:rsidRPr="00AA0ADB" w:rsidRDefault="00E9586A" w:rsidP="00E9586A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</w:p>
        </w:tc>
        <w:tc>
          <w:tcPr>
            <w:tcW w:w="4258" w:type="dxa"/>
          </w:tcPr>
          <w:p w14:paraId="3DCBA320" w14:textId="616A0531" w:rsidR="00E9586A" w:rsidRPr="00AA0ADB" w:rsidRDefault="00391C10" w:rsidP="00B06B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A0ADB">
              <w:rPr>
                <w:rFonts w:asciiTheme="majorHAnsi" w:hAnsiTheme="majorHAnsi"/>
              </w:rPr>
              <w:t>Milton Mueller to chair the NCUC Community outreach Event</w:t>
            </w:r>
          </w:p>
          <w:p w14:paraId="5D431661" w14:textId="0888812B" w:rsidR="00E9586A" w:rsidRPr="00AA0ADB" w:rsidRDefault="00AB01B1" w:rsidP="00B06B8A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Rafik Dammak to send meeting</w:t>
            </w:r>
            <w:r w:rsidR="00AA22CE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 xml:space="preserve"> </w:t>
            </w: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agenda to ExComm</w:t>
            </w:r>
            <w:r w:rsidR="00D27866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.</w:t>
            </w:r>
          </w:p>
          <w:p w14:paraId="328B5DD4" w14:textId="77777777" w:rsidR="00AB01B1" w:rsidRDefault="00B64D2C" w:rsidP="00B06B8A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ExComm meeting will focus on drafting/updating the NCUC bylaws with the NCSG charter</w:t>
            </w:r>
            <w:r w:rsidR="00D27866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.</w:t>
            </w:r>
          </w:p>
          <w:p w14:paraId="0A50D8A2" w14:textId="533270DE" w:rsidR="00B06B8A" w:rsidRPr="00B06B8A" w:rsidRDefault="00B06B8A" w:rsidP="00B06B8A">
            <w:pPr>
              <w:pStyle w:val="ListParagraph"/>
              <w:numPr>
                <w:ilvl w:val="0"/>
                <w:numId w:val="3"/>
              </w:num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 xml:space="preserve">Milton Mueller to </w:t>
            </w:r>
            <w:r w:rsidRPr="00AA0ADB">
              <w:rPr>
                <w:rFonts w:asciiTheme="majorHAnsi" w:hAnsiTheme="majorHAnsi"/>
              </w:rPr>
              <w:t>draft the criteria for travel support for ExComm members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E9586A" w:rsidRPr="00AA0ADB" w14:paraId="7B9B4429" w14:textId="77777777" w:rsidTr="00E9586A">
        <w:tc>
          <w:tcPr>
            <w:tcW w:w="4258" w:type="dxa"/>
          </w:tcPr>
          <w:p w14:paraId="64651FE5" w14:textId="373A6B76" w:rsidR="00E9586A" w:rsidRPr="00AA0ADB" w:rsidRDefault="00391C10" w:rsidP="00E9586A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</w:rPr>
              <w:t>NCPH meeting report: follow-up and summary</w:t>
            </w:r>
          </w:p>
        </w:tc>
        <w:tc>
          <w:tcPr>
            <w:tcW w:w="4258" w:type="dxa"/>
          </w:tcPr>
          <w:p w14:paraId="1A02E1C0" w14:textId="4ED5365F" w:rsidR="00010A32" w:rsidRPr="00AA0ADB" w:rsidRDefault="00B25DE9" w:rsidP="00B25DE9">
            <w:pPr>
              <w:pStyle w:val="ListParagraph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 xml:space="preserve">Farzaneh Badii to </w:t>
            </w:r>
            <w:r w:rsidRPr="00AA0ADB">
              <w:rPr>
                <w:rFonts w:asciiTheme="majorHAnsi" w:hAnsiTheme="majorHAnsi"/>
              </w:rPr>
              <w:t xml:space="preserve">prepare a </w:t>
            </w:r>
            <w:r w:rsidR="00D27866" w:rsidRPr="00AA0ADB">
              <w:rPr>
                <w:rFonts w:asciiTheme="majorHAnsi" w:hAnsiTheme="majorHAnsi"/>
              </w:rPr>
              <w:t>one-page</w:t>
            </w:r>
            <w:r w:rsidRPr="00AA0ADB">
              <w:rPr>
                <w:rFonts w:asciiTheme="majorHAnsi" w:hAnsiTheme="majorHAnsi"/>
              </w:rPr>
              <w:t xml:space="preserve"> summary about NCPH meeting follow up and what kind of issue NCUC should care about</w:t>
            </w:r>
            <w:r w:rsidR="00D27866">
              <w:rPr>
                <w:rFonts w:asciiTheme="majorHAnsi" w:hAnsiTheme="majorHAnsi"/>
              </w:rPr>
              <w:t>.</w:t>
            </w:r>
          </w:p>
        </w:tc>
      </w:tr>
      <w:tr w:rsidR="00E9586A" w:rsidRPr="00AA0ADB" w14:paraId="21F964AF" w14:textId="77777777" w:rsidTr="00E9586A">
        <w:tc>
          <w:tcPr>
            <w:tcW w:w="4258" w:type="dxa"/>
          </w:tcPr>
          <w:p w14:paraId="0E92C8B1" w14:textId="3AF1ED91" w:rsidR="00E9586A" w:rsidRPr="00AA0ADB" w:rsidRDefault="00391C10" w:rsidP="00E9586A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</w:rPr>
              <w:t>Lessons learnt from appointments / calls for interests</w:t>
            </w:r>
          </w:p>
        </w:tc>
        <w:tc>
          <w:tcPr>
            <w:tcW w:w="4258" w:type="dxa"/>
          </w:tcPr>
          <w:p w14:paraId="51D2E072" w14:textId="61EF05B7" w:rsidR="00D27866" w:rsidRPr="00AA0ADB" w:rsidRDefault="00D27866" w:rsidP="00D27866">
            <w:pPr>
              <w:pStyle w:val="ListParagraph"/>
              <w:numPr>
                <w:ilvl w:val="0"/>
                <w:numId w:val="5"/>
              </w:num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/>
              </w:rPr>
              <w:t>Rafik Dammak noted that too many call at once do not work. Calls should be sent far apart to avoid congestion.</w:t>
            </w:r>
          </w:p>
        </w:tc>
      </w:tr>
      <w:tr w:rsidR="00E9586A" w:rsidRPr="00AA0ADB" w14:paraId="3414A52B" w14:textId="77777777" w:rsidTr="00E9586A">
        <w:tc>
          <w:tcPr>
            <w:tcW w:w="4258" w:type="dxa"/>
          </w:tcPr>
          <w:p w14:paraId="77985D4B" w14:textId="6839D11D" w:rsidR="00E9586A" w:rsidRPr="00AA0ADB" w:rsidRDefault="00391C10" w:rsidP="00E9586A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 w:rsidRPr="00AA0ADB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AOB</w:t>
            </w:r>
          </w:p>
        </w:tc>
        <w:tc>
          <w:tcPr>
            <w:tcW w:w="4258" w:type="dxa"/>
          </w:tcPr>
          <w:p w14:paraId="2F67E66C" w14:textId="29BB2269" w:rsidR="00D00A1C" w:rsidRDefault="00D00A1C" w:rsidP="00D00A1C">
            <w:pPr>
              <w:pStyle w:val="ListParagraph"/>
              <w:numPr>
                <w:ilvl w:val="0"/>
                <w:numId w:val="6"/>
              </w:num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Maryam Bakoshi to send submitted financial to ExComm</w:t>
            </w:r>
            <w:r w:rsidR="00D27866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.</w:t>
            </w:r>
          </w:p>
          <w:p w14:paraId="17F42BC2" w14:textId="0B23E353" w:rsidR="00281BC0" w:rsidRDefault="00D27866" w:rsidP="00D00A1C">
            <w:pPr>
              <w:pStyle w:val="ListParagraph"/>
              <w:numPr>
                <w:ilvl w:val="0"/>
                <w:numId w:val="6"/>
              </w:num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Peter Green to start translation of NCUC Brochure</w:t>
            </w:r>
            <w:r w:rsidR="00D00A1C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to Chinese.</w:t>
            </w:r>
          </w:p>
          <w:p w14:paraId="77D0065D" w14:textId="072414CB" w:rsidR="00AA22CE" w:rsidRDefault="00AA22CE" w:rsidP="00D00A1C">
            <w:pPr>
              <w:pStyle w:val="ListParagraph"/>
              <w:numPr>
                <w:ilvl w:val="0"/>
                <w:numId w:val="6"/>
              </w:num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Farzaneh Badii to start transla</w:t>
            </w:r>
            <w:r w:rsidR="002A544F"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tion of NCUC Brochure to Persian</w:t>
            </w:r>
            <w:bookmarkStart w:id="4" w:name="_GoBack"/>
            <w:bookmarkEnd w:id="4"/>
            <w:r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.</w:t>
            </w:r>
          </w:p>
          <w:p w14:paraId="7340CE78" w14:textId="77777777" w:rsidR="00D27866" w:rsidRDefault="00D27866" w:rsidP="00D00A1C">
            <w:pPr>
              <w:pStyle w:val="ListParagraph"/>
              <w:numPr>
                <w:ilvl w:val="0"/>
                <w:numId w:val="6"/>
              </w:num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lastRenderedPageBreak/>
              <w:t>ExComm to outreach more and share reports when done.</w:t>
            </w:r>
          </w:p>
          <w:p w14:paraId="53CB29EF" w14:textId="183DB64D" w:rsidR="00D27866" w:rsidRPr="00AA0ADB" w:rsidRDefault="00D27866" w:rsidP="00D00A1C">
            <w:pPr>
              <w:pStyle w:val="ListParagraph"/>
              <w:numPr>
                <w:ilvl w:val="0"/>
                <w:numId w:val="6"/>
              </w:numPr>
              <w:spacing w:line="315" w:lineRule="atLeast"/>
              <w:textAlignment w:val="baseline"/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Arial"/>
                <w:bCs/>
                <w:iCs/>
                <w:bdr w:val="none" w:sz="0" w:space="0" w:color="auto" w:frame="1"/>
                <w:lang w:val="en-GB"/>
              </w:rPr>
              <w:t>Rafik Dammak to update the Marrakech Meeting agenda and send to ExComm</w:t>
            </w:r>
          </w:p>
        </w:tc>
      </w:tr>
    </w:tbl>
    <w:p w14:paraId="76E5FF48" w14:textId="5AB937FF" w:rsidR="00E9586A" w:rsidRPr="00AA0ADB" w:rsidRDefault="00E9586A" w:rsidP="00E9586A">
      <w:pPr>
        <w:pStyle w:val="ListParagraph"/>
        <w:rPr>
          <w:rFonts w:asciiTheme="majorHAnsi" w:hAnsiTheme="majorHAnsi"/>
        </w:rPr>
      </w:pPr>
    </w:p>
    <w:bookmarkEnd w:id="0"/>
    <w:bookmarkEnd w:id="1"/>
    <w:bookmarkEnd w:id="2"/>
    <w:bookmarkEnd w:id="3"/>
    <w:sectPr w:rsidR="00E9586A" w:rsidRPr="00AA0ADB" w:rsidSect="00712B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DB9"/>
    <w:multiLevelType w:val="hybridMultilevel"/>
    <w:tmpl w:val="3F8C3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03B7"/>
    <w:multiLevelType w:val="hybridMultilevel"/>
    <w:tmpl w:val="4C163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48A"/>
    <w:multiLevelType w:val="hybridMultilevel"/>
    <w:tmpl w:val="40F42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8320C"/>
    <w:multiLevelType w:val="hybridMultilevel"/>
    <w:tmpl w:val="A0AC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0529"/>
    <w:multiLevelType w:val="hybridMultilevel"/>
    <w:tmpl w:val="50B81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54F5"/>
    <w:multiLevelType w:val="hybridMultilevel"/>
    <w:tmpl w:val="091E0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F1DED"/>
    <w:multiLevelType w:val="hybridMultilevel"/>
    <w:tmpl w:val="B51EE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97699"/>
    <w:multiLevelType w:val="hybridMultilevel"/>
    <w:tmpl w:val="230CD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B36B8"/>
    <w:multiLevelType w:val="hybridMultilevel"/>
    <w:tmpl w:val="E654D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A454A"/>
    <w:multiLevelType w:val="hybridMultilevel"/>
    <w:tmpl w:val="D76CD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6A"/>
    <w:rsid w:val="00010A32"/>
    <w:rsid w:val="000F5A22"/>
    <w:rsid w:val="0016789B"/>
    <w:rsid w:val="00170628"/>
    <w:rsid w:val="00234B68"/>
    <w:rsid w:val="00281BC0"/>
    <w:rsid w:val="002A544F"/>
    <w:rsid w:val="00302DDF"/>
    <w:rsid w:val="00391C10"/>
    <w:rsid w:val="004A7121"/>
    <w:rsid w:val="005F4A0B"/>
    <w:rsid w:val="00712BC8"/>
    <w:rsid w:val="00975BCF"/>
    <w:rsid w:val="009F238A"/>
    <w:rsid w:val="00AA0ADB"/>
    <w:rsid w:val="00AA22CE"/>
    <w:rsid w:val="00AB01B1"/>
    <w:rsid w:val="00B06B8A"/>
    <w:rsid w:val="00B25DE9"/>
    <w:rsid w:val="00B475F9"/>
    <w:rsid w:val="00B64D2C"/>
    <w:rsid w:val="00C2512E"/>
    <w:rsid w:val="00C61D7F"/>
    <w:rsid w:val="00D00A1C"/>
    <w:rsid w:val="00D27866"/>
    <w:rsid w:val="00D7367F"/>
    <w:rsid w:val="00D83DC8"/>
    <w:rsid w:val="00E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58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6A"/>
    <w:pPr>
      <w:ind w:left="720"/>
      <w:contextualSpacing/>
    </w:pPr>
  </w:style>
  <w:style w:type="table" w:styleId="TableGrid">
    <w:name w:val="Table Grid"/>
    <w:basedOn w:val="TableNormal"/>
    <w:uiPriority w:val="59"/>
    <w:rsid w:val="00E95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6A"/>
    <w:pPr>
      <w:ind w:left="720"/>
      <w:contextualSpacing/>
    </w:pPr>
  </w:style>
  <w:style w:type="table" w:styleId="TableGrid">
    <w:name w:val="Table Grid"/>
    <w:basedOn w:val="TableNormal"/>
    <w:uiPriority w:val="59"/>
    <w:rsid w:val="00E95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1134</Characters>
  <Application>Microsoft Macintosh Word</Application>
  <DocSecurity>0</DocSecurity>
  <Lines>9</Lines>
  <Paragraphs>2</Paragraphs>
  <ScaleCrop>false</ScaleCrop>
  <Company>ICANN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Bakoshi</dc:creator>
  <cp:keywords/>
  <dc:description/>
  <cp:lastModifiedBy>Maryam Bakoshi</cp:lastModifiedBy>
  <cp:revision>10</cp:revision>
  <dcterms:created xsi:type="dcterms:W3CDTF">2016-02-22T16:19:00Z</dcterms:created>
  <dcterms:modified xsi:type="dcterms:W3CDTF">2016-02-23T14:44:00Z</dcterms:modified>
</cp:coreProperties>
</file>