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F18" w14:textId="77777777" w:rsidR="00C25AF0" w:rsidRPr="00450EB4" w:rsidRDefault="00C25AF0" w:rsidP="00450EB4">
      <w:pPr>
        <w:ind w:left="-810"/>
        <w:rPr>
          <w:rFonts w:asciiTheme="minorHAnsi" w:hAnsiTheme="minorHAnsi"/>
          <w:sz w:val="24"/>
          <w:szCs w:val="24"/>
        </w:rPr>
      </w:pPr>
    </w:p>
    <w:p w14:paraId="646AB032" w14:textId="3485CC87" w:rsidR="005A15AF" w:rsidRPr="00450EB4" w:rsidRDefault="00E51700" w:rsidP="00450EB4">
      <w:pPr>
        <w:ind w:left="-810"/>
        <w:rPr>
          <w:rFonts w:asciiTheme="minorHAnsi" w:hAnsiTheme="minorHAnsi"/>
          <w:sz w:val="24"/>
          <w:szCs w:val="24"/>
        </w:rPr>
      </w:pPr>
      <w:r w:rsidRPr="00450EB4">
        <w:rPr>
          <w:rFonts w:asciiTheme="minorHAnsi" w:hAnsiTheme="minorHAnsi"/>
          <w:sz w:val="24"/>
          <w:szCs w:val="24"/>
        </w:rPr>
        <w:t xml:space="preserve">All questions and completed forms should be </w:t>
      </w:r>
      <w:r w:rsidR="00B919CC" w:rsidRPr="00450EB4">
        <w:rPr>
          <w:rFonts w:asciiTheme="minorHAnsi" w:hAnsiTheme="minorHAnsi"/>
          <w:sz w:val="24"/>
          <w:szCs w:val="24"/>
        </w:rPr>
        <w:t>sent to c</w:t>
      </w:r>
      <w:r w:rsidR="00836C9F" w:rsidRPr="00450EB4">
        <w:rPr>
          <w:rFonts w:asciiTheme="minorHAnsi" w:hAnsiTheme="minorHAnsi"/>
          <w:sz w:val="24"/>
          <w:szCs w:val="24"/>
        </w:rPr>
        <w:t>ontroller@icann.org</w:t>
      </w:r>
      <w:r w:rsidR="00B06A16" w:rsidRPr="00450EB4">
        <w:rPr>
          <w:rFonts w:asciiTheme="minorHAnsi" w:hAnsiTheme="minorHAnsi"/>
          <w:sz w:val="24"/>
          <w:szCs w:val="24"/>
        </w:rPr>
        <w:t>.</w:t>
      </w:r>
    </w:p>
    <w:p w14:paraId="6BF65E41" w14:textId="61513755" w:rsidR="00E51700" w:rsidRPr="00450EB4" w:rsidRDefault="00E51700" w:rsidP="00450EB4">
      <w:pPr>
        <w:ind w:left="-810"/>
        <w:rPr>
          <w:rFonts w:asciiTheme="minorHAnsi" w:hAnsiTheme="minorHAnsi"/>
          <w:sz w:val="24"/>
          <w:szCs w:val="24"/>
        </w:rPr>
      </w:pPr>
      <w:r w:rsidRPr="00450EB4">
        <w:rPr>
          <w:rFonts w:asciiTheme="minorHAnsi" w:hAnsiTheme="minorHAnsi"/>
          <w:sz w:val="24"/>
          <w:szCs w:val="24"/>
        </w:rPr>
        <w:t>Please remember that the deadline for FY</w:t>
      </w:r>
      <w:r w:rsidR="00BC6E42" w:rsidRPr="00450EB4">
        <w:rPr>
          <w:rFonts w:asciiTheme="minorHAnsi" w:hAnsiTheme="minorHAnsi"/>
          <w:sz w:val="24"/>
          <w:szCs w:val="24"/>
        </w:rPr>
        <w:t>17</w:t>
      </w:r>
      <w:r w:rsidRPr="00450EB4">
        <w:rPr>
          <w:rFonts w:asciiTheme="minorHAnsi" w:hAnsiTheme="minorHAnsi"/>
          <w:sz w:val="24"/>
          <w:szCs w:val="24"/>
        </w:rPr>
        <w:t xml:space="preserve"> Budget consideration is </w:t>
      </w:r>
      <w:r w:rsidR="00BC6E42" w:rsidRPr="00450EB4">
        <w:rPr>
          <w:rFonts w:asciiTheme="minorHAnsi" w:hAnsiTheme="minorHAnsi"/>
          <w:b/>
          <w:sz w:val="24"/>
          <w:szCs w:val="24"/>
        </w:rPr>
        <w:t>15 F</w:t>
      </w:r>
      <w:r w:rsidR="00111C1A" w:rsidRPr="00450EB4">
        <w:rPr>
          <w:rFonts w:asciiTheme="minorHAnsi" w:hAnsiTheme="minorHAnsi"/>
          <w:b/>
          <w:sz w:val="24"/>
          <w:szCs w:val="24"/>
        </w:rPr>
        <w:t>ebruary</w:t>
      </w:r>
      <w:r w:rsidR="002F444A" w:rsidRPr="00450EB4">
        <w:rPr>
          <w:rFonts w:asciiTheme="minorHAnsi" w:hAnsiTheme="minorHAnsi"/>
          <w:b/>
          <w:sz w:val="24"/>
          <w:szCs w:val="24"/>
        </w:rPr>
        <w:t xml:space="preserve"> </w:t>
      </w:r>
      <w:r w:rsidR="00BC6E42" w:rsidRPr="00450EB4">
        <w:rPr>
          <w:rFonts w:asciiTheme="minorHAnsi" w:hAnsiTheme="minorHAnsi"/>
          <w:b/>
          <w:sz w:val="24"/>
          <w:szCs w:val="24"/>
        </w:rPr>
        <w:t>2016</w:t>
      </w:r>
      <w:r w:rsidR="00B57027" w:rsidRPr="00450EB4">
        <w:rPr>
          <w:rFonts w:asciiTheme="minorHAnsi" w:hAnsiTheme="minorHAnsi"/>
          <w:b/>
          <w:sz w:val="24"/>
          <w:szCs w:val="24"/>
        </w:rPr>
        <w:t>.</w:t>
      </w:r>
    </w:p>
    <w:p w14:paraId="658AD9A0" w14:textId="77777777" w:rsidR="00946200" w:rsidRPr="00450EB4" w:rsidRDefault="00946200" w:rsidP="00450EB4">
      <w:pPr>
        <w:pStyle w:val="Header"/>
        <w:rPr>
          <w:rFonts w:asciiTheme="minorHAnsi" w:hAnsiTheme="minorHAnsi"/>
          <w:sz w:val="24"/>
          <w:szCs w:val="24"/>
        </w:rPr>
      </w:pPr>
    </w:p>
    <w:p w14:paraId="1ACBAC43" w14:textId="77777777" w:rsidR="00C25AF0" w:rsidRPr="00450EB4" w:rsidRDefault="00C25AF0" w:rsidP="00450EB4">
      <w:pPr>
        <w:pStyle w:val="Header"/>
        <w:rPr>
          <w:rFonts w:asciiTheme="minorHAnsi" w:hAnsiTheme="minorHAnsi"/>
          <w:sz w:val="24"/>
          <w:szCs w:val="24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:rsidRPr="00450EB4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Pr="00450EB4" w:rsidRDefault="00946200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  <w:proofErr w:type="gramStart"/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>REQUEST</w:t>
            </w:r>
            <w:r w:rsidR="006003A1"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</w:t>
            </w:r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INFORMATION</w:t>
            </w:r>
            <w:proofErr w:type="gramEnd"/>
          </w:p>
        </w:tc>
      </w:tr>
      <w:tr w:rsidR="00946200" w:rsidRPr="00450EB4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Pr="00450EB4" w:rsidRDefault="00946200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Title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of Proposed </w:t>
            </w:r>
            <w:proofErr w:type="gramStart"/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Activity</w:t>
            </w:r>
            <w:r w:rsidRPr="00450EB4">
              <w:rPr>
                <w:rFonts w:asciiTheme="minorHAnsi" w:hAnsiTheme="minorHAnsi"/>
                <w:noProof w:val="0"/>
                <w:szCs w:val="24"/>
              </w:rPr>
              <w:t xml:space="preserve">  </w:t>
            </w:r>
            <w:proofErr w:type="gramEnd"/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Pr="00450EB4" w:rsidRDefault="00946200" w:rsidP="00450EB4">
            <w:pPr>
              <w:pStyle w:val="FormLabel1"/>
              <w:keepNext/>
              <w:spacing w:before="40" w:after="40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Pr="00450EB4" w:rsidRDefault="00946200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</w:p>
        </w:tc>
      </w:tr>
      <w:tr w:rsidR="00946200" w:rsidRPr="00450EB4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54132727" w:rsidR="005A15AF" w:rsidRPr="00450EB4" w:rsidRDefault="00EC413C" w:rsidP="00450EB4">
            <w:pPr>
              <w:pStyle w:val="TableText"/>
              <w:rPr>
                <w:rFonts w:asciiTheme="minorHAnsi" w:hAnsiTheme="minorHAnsi"/>
                <w:noProof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Bringing expertise to new PDP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Pr="00450EB4" w:rsidRDefault="00946200" w:rsidP="00450EB4">
            <w:pPr>
              <w:pStyle w:val="TableText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Pr="00450EB4" w:rsidRDefault="00946200" w:rsidP="00450E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200" w:rsidRPr="00450EB4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Pr="00450EB4" w:rsidRDefault="00F838DA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  <w:highlight w:val="lightGray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Community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Pr="00450EB4" w:rsidRDefault="00F838DA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  <w:highlight w:val="lightGray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Chair</w:t>
            </w:r>
          </w:p>
        </w:tc>
      </w:tr>
      <w:tr w:rsidR="00946200" w:rsidRPr="00450EB4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2EDA86E1" w:rsidR="005A15AF" w:rsidRPr="00450EB4" w:rsidRDefault="00DA4010" w:rsidP="00450EB4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NCUC</w:t>
            </w:r>
            <w:r w:rsidR="00E3313C" w:rsidRPr="00450E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3223846" w:rsidR="00946200" w:rsidRPr="00450EB4" w:rsidRDefault="00DA4010" w:rsidP="00450EB4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Rafik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Dammak</w:t>
            </w:r>
            <w:proofErr w:type="spellEnd"/>
          </w:p>
        </w:tc>
      </w:tr>
      <w:tr w:rsidR="00946200" w:rsidRPr="00450EB4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450EB4" w:rsidRDefault="006F34E0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ICANN Staff Community 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450EB4" w:rsidRDefault="00946200" w:rsidP="00450EB4">
            <w:pPr>
              <w:pStyle w:val="FormLabel1"/>
              <w:keepNext/>
              <w:spacing w:before="40" w:after="40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  <w:tr w:rsidR="00946200" w:rsidRPr="00450EB4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CDF4DD3" w14:textId="79774C14" w:rsidR="005A15AF" w:rsidRPr="00450EB4" w:rsidRDefault="00C80DD7" w:rsidP="00DA4010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Maryam Bakoshi – N</w:t>
            </w:r>
            <w:r w:rsidR="00DA4010">
              <w:rPr>
                <w:rFonts w:asciiTheme="minorHAnsi" w:hAnsiTheme="minorHAnsi"/>
                <w:sz w:val="24"/>
                <w:szCs w:val="24"/>
              </w:rPr>
              <w:t>CUC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Secretariat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450EB4" w:rsidRDefault="00946200" w:rsidP="00450E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4E3E447" w14:textId="77777777" w:rsidR="00946200" w:rsidRPr="00450EB4" w:rsidRDefault="00946200" w:rsidP="00450EB4">
      <w:pPr>
        <w:rPr>
          <w:rFonts w:asciiTheme="minorHAnsi" w:hAnsiTheme="minorHAnsi"/>
          <w:sz w:val="24"/>
          <w:szCs w:val="24"/>
        </w:rPr>
      </w:pPr>
    </w:p>
    <w:p w14:paraId="45B96CD5" w14:textId="77777777" w:rsidR="00B91DDC" w:rsidRPr="00450EB4" w:rsidRDefault="00B91DDC" w:rsidP="00450EB4">
      <w:pPr>
        <w:rPr>
          <w:rFonts w:asciiTheme="minorHAnsi" w:hAnsiTheme="minorHAnsi"/>
          <w:sz w:val="24"/>
          <w:szCs w:val="24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RPr="00450EB4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450EB4" w:rsidRDefault="005428F3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>request description</w:t>
            </w:r>
          </w:p>
          <w:p w14:paraId="55506561" w14:textId="77777777" w:rsidR="005428F3" w:rsidRPr="00450EB4" w:rsidRDefault="005428F3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</w:p>
          <w:p w14:paraId="084E1D5F" w14:textId="77777777" w:rsidR="005428F3" w:rsidRPr="00450EB4" w:rsidRDefault="005428F3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</w:t>
            </w:r>
          </w:p>
        </w:tc>
      </w:tr>
      <w:tr w:rsidR="005428F3" w:rsidRPr="00450EB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450EB4" w:rsidRDefault="00542865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 xml:space="preserve">1. </w:t>
            </w:r>
            <w:r w:rsidR="00CD143C"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Activity</w:t>
            </w:r>
            <w:r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: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Please describe your proposed activity in detail</w:t>
            </w:r>
          </w:p>
        </w:tc>
      </w:tr>
      <w:tr w:rsidR="005428F3" w:rsidRPr="00450EB4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E5CD" w14:textId="77777777" w:rsidR="00DA4010" w:rsidRDefault="00DA4010" w:rsidP="00DA4010">
            <w:pPr>
              <w:rPr>
                <w:rFonts w:ascii="Calibri" w:hAnsi="Calibri"/>
                <w:sz w:val="24"/>
                <w:szCs w:val="28"/>
                <w:lang w:val="en-GB"/>
              </w:rPr>
            </w:pPr>
            <w:r>
              <w:rPr>
                <w:rFonts w:ascii="Calibri" w:hAnsi="Calibri" w:cs="Fabrica"/>
                <w:sz w:val="24"/>
                <w:szCs w:val="28"/>
              </w:rPr>
              <w:t xml:space="preserve">Public policy makers have always relied on external expertise. The use of scientific knowledge in policy making brings positive results as it advances informed policy making. As such, </w:t>
            </w:r>
            <w:r>
              <w:rPr>
                <w:rFonts w:ascii="Calibri" w:hAnsi="Calibri"/>
                <w:sz w:val="24"/>
                <w:szCs w:val="28"/>
                <w:lang w:val="en-GB"/>
              </w:rPr>
              <w:t>expertise is required for the new long-term PDP on RDS/</w:t>
            </w:r>
            <w:proofErr w:type="spellStart"/>
            <w:r>
              <w:rPr>
                <w:rFonts w:ascii="Calibri" w:hAnsi="Calibri"/>
                <w:sz w:val="24"/>
                <w:szCs w:val="28"/>
                <w:lang w:val="en-GB"/>
              </w:rPr>
              <w:t>Whois</w:t>
            </w:r>
            <w:proofErr w:type="spellEnd"/>
            <w:r>
              <w:rPr>
                <w:rFonts w:ascii="Calibri" w:hAnsi="Calibri"/>
                <w:sz w:val="24"/>
                <w:szCs w:val="28"/>
                <w:lang w:val="en-GB"/>
              </w:rPr>
              <w:t xml:space="preserve">. </w:t>
            </w:r>
          </w:p>
          <w:p w14:paraId="6D40AA1B" w14:textId="77777777" w:rsidR="00DA4010" w:rsidRDefault="00DA4010" w:rsidP="00DA4010">
            <w:pPr>
              <w:rPr>
                <w:rFonts w:ascii="Calibri" w:hAnsi="Calibri"/>
                <w:sz w:val="24"/>
                <w:szCs w:val="28"/>
                <w:lang w:val="en-GB"/>
              </w:rPr>
            </w:pPr>
          </w:p>
          <w:p w14:paraId="286FA4BE" w14:textId="77777777" w:rsidR="00DA4010" w:rsidRDefault="00DA4010" w:rsidP="00DA4010">
            <w:pPr>
              <w:rPr>
                <w:rFonts w:ascii="Calibri" w:hAnsi="Calibri"/>
                <w:sz w:val="24"/>
                <w:szCs w:val="28"/>
                <w:lang w:val="en-GB"/>
              </w:rPr>
            </w:pPr>
            <w:r>
              <w:rPr>
                <w:rFonts w:ascii="Calibri" w:hAnsi="Calibri"/>
                <w:sz w:val="24"/>
                <w:szCs w:val="28"/>
                <w:lang w:val="en-GB"/>
              </w:rPr>
              <w:t>NCUC plans on getting experts in the field to educate and provide recommendations and professional insight to this PDP, complementing the work of NCUC members.</w:t>
            </w:r>
          </w:p>
          <w:p w14:paraId="64CAC3F8" w14:textId="77777777" w:rsidR="00DA4010" w:rsidRDefault="00DA4010" w:rsidP="00DA4010">
            <w:pPr>
              <w:rPr>
                <w:rFonts w:ascii="Calibri" w:hAnsi="Calibri"/>
                <w:sz w:val="24"/>
                <w:szCs w:val="28"/>
                <w:lang w:val="en-GB"/>
              </w:rPr>
            </w:pPr>
          </w:p>
          <w:p w14:paraId="5E0FDA7F" w14:textId="77777777" w:rsidR="00DA4010" w:rsidRDefault="00DA4010" w:rsidP="00DA4010">
            <w:pPr>
              <w:rPr>
                <w:rFonts w:ascii="Calibri" w:hAnsi="Calibri" w:cs="Helvetica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  <w:lang w:val="en-GB"/>
              </w:rPr>
              <w:t>This request would fund the availability of expert professional support and advice – versed in the issues and perspectives of the non-commercial community to assists NCUC members in developing PDP positions and comments.  Those issues will be identified throughout the years.</w:t>
            </w:r>
          </w:p>
          <w:p w14:paraId="748F10C7" w14:textId="6CCD7860" w:rsidR="00F576B8" w:rsidRPr="00C80DD7" w:rsidRDefault="00F576B8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i/>
                <w:color w:val="262626"/>
                <w:sz w:val="24"/>
                <w:szCs w:val="24"/>
              </w:rPr>
            </w:pPr>
          </w:p>
        </w:tc>
      </w:tr>
      <w:tr w:rsidR="005428F3" w:rsidRPr="00450EB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3D2C9B91" w:rsidR="005428F3" w:rsidRPr="00450EB4" w:rsidRDefault="005428F3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2. Type of Activity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: </w:t>
            </w:r>
            <w:r w:rsidR="006003A1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e.g. 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Outreach </w:t>
            </w:r>
            <w:r w:rsidR="009D4AC9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–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</w:t>
            </w:r>
            <w:r w:rsidR="00542865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Education/training</w:t>
            </w:r>
            <w:r w:rsidR="00F34D86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</w:t>
            </w:r>
            <w:r w:rsidR="009D4AC9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–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Travel support </w:t>
            </w:r>
            <w:r w:rsidR="009D4AC9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–</w:t>
            </w:r>
            <w:r w:rsidR="00CD143C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Research/Study </w:t>
            </w:r>
            <w:proofErr w:type="gramStart"/>
            <w:r w:rsidR="00F34D86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-</w:t>
            </w:r>
            <w:r w:rsidR="00CD143C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 Meetings</w:t>
            </w:r>
            <w:proofErr w:type="gramEnd"/>
            <w:r w:rsidR="00F34D86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</w:t>
            </w:r>
            <w:r w:rsidR="009D4AC9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–</w:t>
            </w:r>
            <w:r w:rsidR="00F34D86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Other</w:t>
            </w:r>
          </w:p>
        </w:tc>
      </w:tr>
      <w:tr w:rsidR="005428F3" w:rsidRPr="00450EB4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67B8" w14:textId="1CD0B476" w:rsidR="00F576B8" w:rsidRPr="00450EB4" w:rsidRDefault="00DA4010" w:rsidP="00450E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Helvetica"/>
                <w:color w:val="262626"/>
                <w:sz w:val="24"/>
                <w:szCs w:val="28"/>
              </w:rPr>
              <w:t>Education/training; Meetings</w:t>
            </w:r>
          </w:p>
        </w:tc>
      </w:tr>
      <w:tr w:rsidR="003F32A0" w:rsidRPr="00450EB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450EB4" w:rsidRDefault="003F32A0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 xml:space="preserve">3. Proposed Timeline/Schedule: </w:t>
            </w:r>
            <w:r w:rsidR="006003A1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e.g.</w:t>
            </w:r>
            <w:r w:rsidR="006003A1"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 xml:space="preserve"> 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one time activity, recurring activity</w:t>
            </w:r>
            <w:r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 xml:space="preserve"> </w:t>
            </w:r>
          </w:p>
        </w:tc>
      </w:tr>
      <w:tr w:rsidR="003F32A0" w:rsidRPr="00450EB4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08AB" w14:textId="6BE1DC38" w:rsidR="00F576B8" w:rsidRPr="00450EB4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 w:cs="Helvetica"/>
                <w:color w:val="262626"/>
                <w:sz w:val="24"/>
                <w:szCs w:val="28"/>
              </w:rPr>
              <w:t>Recurring activity</w:t>
            </w:r>
          </w:p>
        </w:tc>
      </w:tr>
    </w:tbl>
    <w:p w14:paraId="41CEB1FE" w14:textId="77777777" w:rsidR="00CD143C" w:rsidRPr="00450EB4" w:rsidRDefault="00CD143C" w:rsidP="00450EB4">
      <w:pPr>
        <w:rPr>
          <w:rFonts w:asciiTheme="minorHAnsi" w:hAnsiTheme="minorHAnsi"/>
          <w:sz w:val="24"/>
          <w:szCs w:val="24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:rsidRPr="00450EB4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Pr="00450EB4" w:rsidRDefault="00946200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request objectives</w:t>
            </w:r>
          </w:p>
          <w:p w14:paraId="60C0487F" w14:textId="77777777" w:rsidR="00946200" w:rsidRPr="00450EB4" w:rsidRDefault="00946200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</w:p>
          <w:p w14:paraId="4BAA0F5F" w14:textId="77777777" w:rsidR="00946200" w:rsidRPr="00450EB4" w:rsidRDefault="00946200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</w:p>
          <w:p w14:paraId="561C842E" w14:textId="77777777" w:rsidR="00946200" w:rsidRPr="00450EB4" w:rsidRDefault="00946200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</w:t>
            </w:r>
          </w:p>
        </w:tc>
      </w:tr>
      <w:tr w:rsidR="00946200" w:rsidRPr="00450EB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450EB4" w:rsidRDefault="00946200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1. </w:t>
            </w:r>
            <w:r w:rsidR="006F34E0"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 xml:space="preserve">Strategic </w:t>
            </w:r>
            <w:r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Alignment.</w:t>
            </w: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Which area of ICANN’s Strategic Plan does this request support?</w:t>
            </w:r>
          </w:p>
        </w:tc>
      </w:tr>
      <w:tr w:rsidR="00946200" w:rsidRPr="00450EB4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321" w14:textId="71E9D909" w:rsidR="00F576B8" w:rsidRPr="00AB232D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  <w:lang w:val="en-GB"/>
              </w:rPr>
              <w:t>Promote global participation in ICANN</w:t>
            </w:r>
          </w:p>
        </w:tc>
      </w:tr>
      <w:tr w:rsidR="00946200" w:rsidRPr="00450EB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AB232D" w:rsidRDefault="00946200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AB232D">
              <w:rPr>
                <w:rFonts w:asciiTheme="minorHAnsi" w:hAnsiTheme="minorHAnsi"/>
                <w:smallCaps w:val="0"/>
                <w:noProof w:val="0"/>
                <w:szCs w:val="24"/>
              </w:rPr>
              <w:lastRenderedPageBreak/>
              <w:t xml:space="preserve">2. </w:t>
            </w:r>
            <w:r w:rsidRPr="00AB232D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Demographics.</w:t>
            </w:r>
            <w:r w:rsidRPr="00AB232D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What audience(s), in which geographies, does your request target?</w:t>
            </w:r>
          </w:p>
        </w:tc>
      </w:tr>
      <w:tr w:rsidR="00946200" w:rsidRPr="00450EB4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BBEA" w14:textId="6CB770BC" w:rsidR="00B57027" w:rsidRPr="00AB232D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  <w:lang w:val="en-GB"/>
              </w:rPr>
              <w:t>Experts</w:t>
            </w:r>
          </w:p>
        </w:tc>
      </w:tr>
      <w:tr w:rsidR="00946200" w:rsidRPr="00450EB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Pr="00450EB4" w:rsidRDefault="00542865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3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. </w:t>
            </w:r>
            <w:r w:rsidR="00CD143C"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Deliverables</w:t>
            </w:r>
            <w:r w:rsidR="00946200"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.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What </w:t>
            </w:r>
            <w:r w:rsidR="00CD143C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are the desired outcomes of your proposed activity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?</w:t>
            </w:r>
          </w:p>
        </w:tc>
      </w:tr>
      <w:tr w:rsidR="00946200" w:rsidRPr="00450EB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419FA9E" w14:textId="39ABBA03" w:rsidR="00B57027" w:rsidRPr="00AB232D" w:rsidRDefault="00DA4010" w:rsidP="00AB23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  <w:lang w:val="en-GB"/>
              </w:rPr>
              <w:t>Informed policy making</w:t>
            </w:r>
          </w:p>
        </w:tc>
      </w:tr>
      <w:tr w:rsidR="00946200" w:rsidRPr="00450EB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450EB4" w:rsidRDefault="00542865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4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. </w:t>
            </w:r>
            <w:r w:rsidR="00946200" w:rsidRPr="00450EB4">
              <w:rPr>
                <w:rFonts w:asciiTheme="minorHAnsi" w:hAnsiTheme="minorHAnsi"/>
                <w:i/>
                <w:smallCaps w:val="0"/>
                <w:noProof w:val="0"/>
                <w:szCs w:val="24"/>
              </w:rPr>
              <w:t>Metrics.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What measurements will you use to determine whether your activity 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achieves its desired outcomes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?</w:t>
            </w:r>
          </w:p>
        </w:tc>
      </w:tr>
      <w:tr w:rsidR="00946200" w:rsidRPr="00450EB4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0BE0" w14:textId="77777777" w:rsidR="00DA4010" w:rsidRDefault="00DA4010" w:rsidP="00DA4010">
            <w:pPr>
              <w:shd w:val="clear" w:color="auto" w:fill="FFFFFF"/>
              <w:rPr>
                <w:rFonts w:ascii="Calibri" w:hAnsi="Calibri" w:cs="Helvetica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  <w:lang w:val="en-GB"/>
              </w:rPr>
              <w:t>Better understanding of the RDS/WHOIS PDP and informed policy making decision</w:t>
            </w:r>
          </w:p>
          <w:p w14:paraId="47B137C4" w14:textId="00D1D899" w:rsidR="00F576B8" w:rsidRPr="00AB232D" w:rsidRDefault="00F576B8" w:rsidP="00DA401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</w:tbl>
    <w:p w14:paraId="4D0C7C10" w14:textId="77777777" w:rsidR="00946200" w:rsidRPr="00450EB4" w:rsidRDefault="00946200" w:rsidP="00450EB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:rsidRPr="00450EB4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Pr="00450EB4" w:rsidRDefault="001B203B" w:rsidP="00450EB4">
            <w:pPr>
              <w:pStyle w:val="FormHeading1"/>
              <w:keepNext/>
              <w:rPr>
                <w:rFonts w:asciiTheme="minorHAnsi" w:hAnsiTheme="minorHAnsi"/>
                <w:noProof w:val="0"/>
                <w:color w:val="FFFFFF"/>
                <w:szCs w:val="24"/>
              </w:rPr>
            </w:pPr>
            <w:r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>Resource Planning</w:t>
            </w:r>
            <w:r w:rsidR="00F838DA"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– incremental to </w:t>
            </w:r>
            <w:proofErr w:type="gramStart"/>
            <w:r w:rsidR="00F838DA"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>accommodate  this</w:t>
            </w:r>
            <w:proofErr w:type="gramEnd"/>
            <w:r w:rsidR="00F838DA" w:rsidRPr="00450EB4">
              <w:rPr>
                <w:rFonts w:asciiTheme="minorHAnsi" w:hAnsiTheme="minorHAnsi"/>
                <w:noProof w:val="0"/>
                <w:color w:val="FFFFFF"/>
                <w:szCs w:val="24"/>
              </w:rPr>
              <w:t xml:space="preserve"> request </w:t>
            </w:r>
          </w:p>
        </w:tc>
      </w:tr>
      <w:tr w:rsidR="00946200" w:rsidRPr="00450EB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450EB4" w:rsidRDefault="001B203B" w:rsidP="00450EB4">
            <w:pPr>
              <w:pStyle w:val="FormHeading1"/>
              <w:rPr>
                <w:rFonts w:asciiTheme="minorHAnsi" w:hAnsiTheme="minorHAnsi"/>
                <w:smallCaps w:val="0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Staff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Support</w:t>
            </w:r>
            <w:r w:rsidR="00A32217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Needed </w:t>
            </w:r>
            <w:r w:rsidR="00A32217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(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not including</w:t>
            </w:r>
            <w:r w:rsidR="00A32217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subject matter expert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ise</w:t>
            </w:r>
            <w:r w:rsidR="00A32217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)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: </w:t>
            </w:r>
          </w:p>
        </w:tc>
      </w:tr>
      <w:tr w:rsidR="00946200" w:rsidRPr="00450EB4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:rsidRPr="00450EB4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450EB4" w:rsidRDefault="003223B8" w:rsidP="00450EB4">
                  <w:pPr>
                    <w:pStyle w:val="TableText"/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</w:pPr>
                  <w:r w:rsidRPr="00450EB4"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450EB4" w:rsidRDefault="003223B8" w:rsidP="00450EB4">
                  <w:pPr>
                    <w:pStyle w:val="TableText"/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</w:pPr>
                  <w:r w:rsidRPr="00450EB4"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450EB4" w:rsidRDefault="003223B8" w:rsidP="00450EB4">
                  <w:pPr>
                    <w:pStyle w:val="TableText"/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</w:pPr>
                  <w:r w:rsidRPr="00450EB4"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450EB4" w:rsidRDefault="003223B8" w:rsidP="00450EB4">
                  <w:pPr>
                    <w:pStyle w:val="TableText"/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</w:pPr>
                  <w:r w:rsidRPr="00450EB4"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450EB4" w:rsidRDefault="003223B8" w:rsidP="00450EB4">
                  <w:pPr>
                    <w:pStyle w:val="TableText"/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</w:pPr>
                  <w:r w:rsidRPr="00450EB4">
                    <w:rPr>
                      <w:rFonts w:asciiTheme="minorHAnsi" w:hAnsiTheme="minorHAnsi"/>
                      <w:b/>
                      <w:noProof w:val="0"/>
                      <w:sz w:val="24"/>
                      <w:szCs w:val="24"/>
                    </w:rPr>
                    <w:t>Additional Comments</w:t>
                  </w:r>
                </w:p>
              </w:tc>
            </w:tr>
            <w:tr w:rsidR="00DA4010" w:rsidRPr="00450EB4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14578B66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40D88575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E5BDB5F" w14:textId="444C8F41" w:rsidR="00DA4010" w:rsidRPr="00450EB4" w:rsidRDefault="00DA4010" w:rsidP="00DA4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699AA67B" w14:textId="6D01A0AF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DA4010" w:rsidRPr="00450EB4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D8B8977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4D84C2A1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DA4010" w:rsidRPr="00450EB4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6D258A05" w:rsidR="00DA4010" w:rsidRPr="00450EB4" w:rsidRDefault="00DA4010" w:rsidP="00450E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92B6E41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1231B6AA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183965C3" w:rsidR="00DA4010" w:rsidRPr="00450EB4" w:rsidRDefault="00DA4010" w:rsidP="00450E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DA4010" w:rsidRPr="00450EB4" w:rsidRDefault="00DA4010" w:rsidP="00450EB4">
                  <w:pPr>
                    <w:pStyle w:val="TableText"/>
                    <w:rPr>
                      <w:rFonts w:asciiTheme="minorHAnsi" w:hAnsiTheme="minorHAnsi"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14:paraId="3CDD8132" w14:textId="77777777" w:rsidR="00812455" w:rsidRPr="00450EB4" w:rsidRDefault="00812455" w:rsidP="00450EB4">
            <w:pPr>
              <w:pStyle w:val="TableText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  <w:tr w:rsidR="00946200" w:rsidRPr="00450EB4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Pr="00450EB4" w:rsidRDefault="001B203B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Subject </w:t>
            </w:r>
            <w:r w:rsidR="00A8570C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Matter Expert Support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:</w:t>
            </w:r>
          </w:p>
        </w:tc>
      </w:tr>
      <w:tr w:rsidR="00946200" w:rsidRPr="00450EB4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068F49D7" w:rsidR="00812455" w:rsidRPr="00450EB4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 w:cs="Helvetica"/>
                <w:sz w:val="24"/>
                <w:szCs w:val="28"/>
              </w:rPr>
              <w:t>Yes, required</w:t>
            </w:r>
          </w:p>
        </w:tc>
      </w:tr>
      <w:tr w:rsidR="00946200" w:rsidRPr="00450EB4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Pr="00450EB4" w:rsidRDefault="001B203B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Te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chnology</w:t>
            </w:r>
            <w:r w:rsidR="0094620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Support:</w:t>
            </w:r>
            <w:r w:rsidR="006E71B7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(telephone, Adobe Connect, web </w:t>
            </w:r>
            <w:r w:rsidR="00F838DA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streaming, etc.</w:t>
            </w:r>
            <w:r w:rsidR="006F34E0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)</w:t>
            </w:r>
          </w:p>
        </w:tc>
      </w:tr>
      <w:tr w:rsidR="00946200" w:rsidRPr="00450EB4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46507629" w:rsidR="008F4418" w:rsidRPr="00450EB4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 w:cs="Helvetica"/>
                <w:sz w:val="24"/>
                <w:szCs w:val="28"/>
              </w:rPr>
              <w:t>Adobe Connect, telephone, web streaming.</w:t>
            </w:r>
          </w:p>
        </w:tc>
      </w:tr>
      <w:tr w:rsidR="001B203B" w:rsidRPr="00450EB4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Pr="00450EB4" w:rsidRDefault="001B203B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Language Services Support:</w:t>
            </w:r>
          </w:p>
        </w:tc>
      </w:tr>
      <w:tr w:rsidR="001B203B" w:rsidRPr="00450EB4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1EA2E4FD" w:rsidR="008F4418" w:rsidRPr="00450EB4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 w:cs="Helvetica"/>
                <w:sz w:val="24"/>
                <w:szCs w:val="28"/>
              </w:rPr>
              <w:t>Translation services (if needed)</w:t>
            </w:r>
          </w:p>
        </w:tc>
      </w:tr>
      <w:tr w:rsidR="001B203B" w:rsidRPr="00450EB4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Pr="00450EB4" w:rsidRDefault="006F34E0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Other</w:t>
            </w:r>
            <w:r w:rsidR="001B203B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:</w:t>
            </w:r>
          </w:p>
        </w:tc>
      </w:tr>
      <w:tr w:rsidR="001B203B" w:rsidRPr="00450EB4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Pr="00450EB4" w:rsidRDefault="001B203B" w:rsidP="00450EB4">
            <w:pPr>
              <w:pStyle w:val="TableText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  <w:tr w:rsidR="001B203B" w:rsidRPr="00450EB4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Pr="00450EB4" w:rsidRDefault="00A8570C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Travel</w:t>
            </w:r>
            <w:r w:rsidR="001B203B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 Support:</w:t>
            </w:r>
          </w:p>
        </w:tc>
      </w:tr>
      <w:tr w:rsidR="001B203B" w:rsidRPr="00450EB4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5F536AF" w14:textId="62EE5BB2" w:rsidR="00F576B8" w:rsidRPr="00450EB4" w:rsidRDefault="00DA4010" w:rsidP="0045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="Calibri" w:hAnsi="Calibri" w:cs="Helvetica"/>
                <w:sz w:val="24"/>
                <w:szCs w:val="28"/>
              </w:rPr>
              <w:t>Travel Support will need to be provided for experts to attend NCUC led conference/workshop</w:t>
            </w:r>
          </w:p>
        </w:tc>
      </w:tr>
      <w:tr w:rsidR="00A8570C" w:rsidRPr="00450EB4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Pr="00450EB4" w:rsidRDefault="006F34E0" w:rsidP="00450EB4">
            <w:pPr>
              <w:pStyle w:val="FormHeading1"/>
              <w:rPr>
                <w:rFonts w:asciiTheme="minorHAnsi" w:hAnsiTheme="minorHAnsi"/>
                <w:noProof w:val="0"/>
                <w:szCs w:val="24"/>
              </w:rPr>
            </w:pPr>
            <w:r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 xml:space="preserve">Potential/planned </w:t>
            </w:r>
            <w:r w:rsidR="00A8570C" w:rsidRPr="00450EB4">
              <w:rPr>
                <w:rFonts w:asciiTheme="minorHAnsi" w:hAnsiTheme="minorHAnsi"/>
                <w:smallCaps w:val="0"/>
                <w:noProof w:val="0"/>
                <w:szCs w:val="24"/>
              </w:rPr>
              <w:t>Sponsorship Contribution:</w:t>
            </w:r>
          </w:p>
        </w:tc>
      </w:tr>
      <w:tr w:rsidR="00A8570C" w:rsidRPr="00450EB4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Pr="00450EB4" w:rsidRDefault="00A8570C" w:rsidP="00450EB4">
            <w:pPr>
              <w:pStyle w:val="TableText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</w:tbl>
    <w:p w14:paraId="0D66D5B6" w14:textId="77777777" w:rsidR="00946200" w:rsidRPr="00450EB4" w:rsidRDefault="00946200" w:rsidP="00450EB4">
      <w:pPr>
        <w:rPr>
          <w:rFonts w:asciiTheme="minorHAnsi" w:hAnsiTheme="minorHAnsi"/>
          <w:sz w:val="24"/>
          <w:szCs w:val="24"/>
        </w:rPr>
      </w:pPr>
    </w:p>
    <w:sectPr w:rsidR="00946200" w:rsidRPr="00450EB4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7487" w14:textId="77777777" w:rsidR="000D76AD" w:rsidRDefault="000D76AD">
      <w:r>
        <w:separator/>
      </w:r>
    </w:p>
  </w:endnote>
  <w:endnote w:type="continuationSeparator" w:id="0">
    <w:p w14:paraId="62EB09C9" w14:textId="77777777" w:rsidR="000D76AD" w:rsidRDefault="000D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abrica"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FD19" w14:textId="77777777" w:rsidR="000D76AD" w:rsidRDefault="000D76A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D40FD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AF777E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AF777E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15307" w14:textId="77777777" w:rsidR="000D76AD" w:rsidRDefault="000D76AD">
      <w:r>
        <w:separator/>
      </w:r>
    </w:p>
  </w:footnote>
  <w:footnote w:type="continuationSeparator" w:id="0">
    <w:p w14:paraId="02871F44" w14:textId="77777777" w:rsidR="000D76AD" w:rsidRDefault="000D7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0D76A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0D76AD" w:rsidRDefault="000D76A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CB7FBA2" w:rsidR="000D76AD" w:rsidRDefault="000D76AD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FY17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0D76AD" w:rsidRDefault="000D76A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945"/>
    <w:multiLevelType w:val="hybridMultilevel"/>
    <w:tmpl w:val="4DB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40726AC"/>
    <w:multiLevelType w:val="hybridMultilevel"/>
    <w:tmpl w:val="95D0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814A3"/>
    <w:multiLevelType w:val="hybridMultilevel"/>
    <w:tmpl w:val="E17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18"/>
  </w:num>
  <w:num w:numId="12">
    <w:abstractNumId w:val="24"/>
  </w:num>
  <w:num w:numId="13">
    <w:abstractNumId w:val="2"/>
  </w:num>
  <w:num w:numId="14">
    <w:abstractNumId w:val="8"/>
  </w:num>
  <w:num w:numId="15">
    <w:abstractNumId w:val="16"/>
  </w:num>
  <w:num w:numId="16">
    <w:abstractNumId w:val="26"/>
  </w:num>
  <w:num w:numId="17">
    <w:abstractNumId w:val="5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1"/>
  </w:num>
  <w:num w:numId="25">
    <w:abstractNumId w:val="22"/>
  </w:num>
  <w:num w:numId="26">
    <w:abstractNumId w:val="23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0D76AD"/>
    <w:rsid w:val="00101488"/>
    <w:rsid w:val="00111C1A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343CA"/>
    <w:rsid w:val="00255477"/>
    <w:rsid w:val="00257880"/>
    <w:rsid w:val="002B5401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450EB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E7F17"/>
    <w:rsid w:val="006F34E0"/>
    <w:rsid w:val="00747390"/>
    <w:rsid w:val="00794D7A"/>
    <w:rsid w:val="007C1D31"/>
    <w:rsid w:val="007C438B"/>
    <w:rsid w:val="00812455"/>
    <w:rsid w:val="008143BC"/>
    <w:rsid w:val="00836C9F"/>
    <w:rsid w:val="008C27DD"/>
    <w:rsid w:val="008D000E"/>
    <w:rsid w:val="008F2EF4"/>
    <w:rsid w:val="008F4418"/>
    <w:rsid w:val="009032EF"/>
    <w:rsid w:val="00905A4D"/>
    <w:rsid w:val="00946200"/>
    <w:rsid w:val="009676BF"/>
    <w:rsid w:val="009933BD"/>
    <w:rsid w:val="009A058F"/>
    <w:rsid w:val="009A206F"/>
    <w:rsid w:val="009D4AC9"/>
    <w:rsid w:val="009F0137"/>
    <w:rsid w:val="00A32217"/>
    <w:rsid w:val="00A440E5"/>
    <w:rsid w:val="00A45647"/>
    <w:rsid w:val="00A73D15"/>
    <w:rsid w:val="00A8570C"/>
    <w:rsid w:val="00AA2BDC"/>
    <w:rsid w:val="00AA542C"/>
    <w:rsid w:val="00AB232D"/>
    <w:rsid w:val="00AE2210"/>
    <w:rsid w:val="00AE4F8F"/>
    <w:rsid w:val="00AF777E"/>
    <w:rsid w:val="00B029B7"/>
    <w:rsid w:val="00B06A16"/>
    <w:rsid w:val="00B57027"/>
    <w:rsid w:val="00B919CC"/>
    <w:rsid w:val="00B91DDC"/>
    <w:rsid w:val="00B93C76"/>
    <w:rsid w:val="00BC6E42"/>
    <w:rsid w:val="00BC7209"/>
    <w:rsid w:val="00BE07C4"/>
    <w:rsid w:val="00C25AF0"/>
    <w:rsid w:val="00C56DB3"/>
    <w:rsid w:val="00C80DD7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A4010"/>
    <w:rsid w:val="00DE26F7"/>
    <w:rsid w:val="00DF023D"/>
    <w:rsid w:val="00E24E60"/>
    <w:rsid w:val="00E3313C"/>
    <w:rsid w:val="00E51700"/>
    <w:rsid w:val="00E845F4"/>
    <w:rsid w:val="00E92776"/>
    <w:rsid w:val="00E968F3"/>
    <w:rsid w:val="00EB3FA1"/>
    <w:rsid w:val="00EC413C"/>
    <w:rsid w:val="00EE1F95"/>
    <w:rsid w:val="00EE4098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F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2157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Maryam Bakoshi</cp:lastModifiedBy>
  <cp:revision>2</cp:revision>
  <cp:lastPrinted>2013-12-13T19:58:00Z</cp:lastPrinted>
  <dcterms:created xsi:type="dcterms:W3CDTF">2016-02-17T18:23:00Z</dcterms:created>
  <dcterms:modified xsi:type="dcterms:W3CDTF">2016-02-17T18:23:00Z</dcterms:modified>
</cp:coreProperties>
</file>