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EF" w:rsidRDefault="005B79EF" w:rsidP="005B79EF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>Programa del Primer Congreso Provincial de Derecho Informático</w:t>
      </w:r>
      <w:r w:rsidR="00796183">
        <w:rPr>
          <w:rFonts w:eastAsia="Times New Roman" w:cs="Arial"/>
          <w:b/>
          <w:bCs/>
          <w:sz w:val="24"/>
          <w:szCs w:val="24"/>
          <w:u w:val="single"/>
          <w:lang w:eastAsia="es-AR"/>
        </w:rPr>
        <w:t>,</w:t>
      </w:r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 xml:space="preserve"> Informática Jurídica y de </w:t>
      </w:r>
      <w:r w:rsidR="00F0643F">
        <w:rPr>
          <w:rFonts w:eastAsia="Times New Roman" w:cs="Arial"/>
          <w:b/>
          <w:bCs/>
          <w:sz w:val="24"/>
          <w:szCs w:val="24"/>
          <w:u w:val="single"/>
          <w:lang w:eastAsia="es-AR"/>
        </w:rPr>
        <w:t>P</w:t>
      </w:r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 xml:space="preserve">eritos Informáticos – Pcia. </w:t>
      </w:r>
      <w:proofErr w:type="gramStart"/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>de</w:t>
      </w:r>
      <w:proofErr w:type="gramEnd"/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 xml:space="preserve"> Buenos Aires</w:t>
      </w:r>
    </w:p>
    <w:p w:rsidR="005B79EF" w:rsidRDefault="005B79EF" w:rsidP="005B79EF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>Ne</w:t>
      </w:r>
      <w:r w:rsidR="006A272C">
        <w:rPr>
          <w:rFonts w:eastAsia="Times New Roman" w:cs="Arial"/>
          <w:b/>
          <w:bCs/>
          <w:sz w:val="24"/>
          <w:szCs w:val="24"/>
          <w:u w:val="single"/>
          <w:lang w:eastAsia="es-AR"/>
        </w:rPr>
        <w:t>c</w:t>
      </w:r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 xml:space="preserve">ochea, Viernes 27 y </w:t>
      </w:r>
      <w:proofErr w:type="gramStart"/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>Sábado 28 de Mayo</w:t>
      </w:r>
      <w:proofErr w:type="gramEnd"/>
      <w:r>
        <w:rPr>
          <w:rFonts w:eastAsia="Times New Roman" w:cs="Arial"/>
          <w:b/>
          <w:bCs/>
          <w:sz w:val="24"/>
          <w:szCs w:val="24"/>
          <w:u w:val="single"/>
          <w:lang w:eastAsia="es-AR"/>
        </w:rPr>
        <w:t xml:space="preserve"> del 2016</w:t>
      </w:r>
    </w:p>
    <w:p w:rsidR="005B79EF" w:rsidRPr="00F0643F" w:rsidRDefault="005B79EF" w:rsidP="005B79EF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u w:val="single"/>
          <w:lang w:eastAsia="es-AR"/>
        </w:rPr>
      </w:pPr>
    </w:p>
    <w:p w:rsidR="005B79EF" w:rsidRPr="00F0643F" w:rsidRDefault="005B79EF" w:rsidP="005B79EF">
      <w:pPr>
        <w:spacing w:after="0" w:line="240" w:lineRule="auto"/>
        <w:jc w:val="center"/>
        <w:rPr>
          <w:rFonts w:eastAsia="Times New Roman" w:cs="Arial"/>
          <w:b/>
          <w:bCs/>
          <w:u w:val="single"/>
          <w:lang w:eastAsia="es-AR"/>
        </w:rPr>
      </w:pPr>
      <w:r w:rsidRPr="00F0643F">
        <w:rPr>
          <w:rFonts w:eastAsia="Times New Roman" w:cs="Arial"/>
          <w:b/>
          <w:bCs/>
          <w:u w:val="single"/>
          <w:lang w:eastAsia="es-AR"/>
        </w:rPr>
        <w:t>Organiza: Colegio de Abogados de Necochea</w:t>
      </w:r>
    </w:p>
    <w:p w:rsidR="005B79EF" w:rsidRPr="00F0643F" w:rsidRDefault="005B79EF" w:rsidP="005B79EF">
      <w:pPr>
        <w:spacing w:after="0" w:line="240" w:lineRule="auto"/>
        <w:jc w:val="center"/>
        <w:rPr>
          <w:rFonts w:eastAsia="Times New Roman" w:cs="Arial"/>
          <w:b/>
          <w:bCs/>
          <w:u w:val="single"/>
          <w:lang w:eastAsia="es-AR"/>
        </w:rPr>
      </w:pPr>
      <w:r w:rsidRPr="00F0643F">
        <w:rPr>
          <w:rFonts w:eastAsia="Times New Roman" w:cs="Arial"/>
          <w:b/>
          <w:bCs/>
          <w:u w:val="single"/>
          <w:lang w:eastAsia="es-AR"/>
        </w:rPr>
        <w:t>Lugar: Auditorium del Colegio de Abogados de Necochea</w:t>
      </w:r>
    </w:p>
    <w:p w:rsidR="005B79EF" w:rsidRPr="00F0643F" w:rsidRDefault="005B79EF" w:rsidP="005B79EF">
      <w:pPr>
        <w:spacing w:after="0" w:line="240" w:lineRule="auto"/>
        <w:jc w:val="center"/>
        <w:rPr>
          <w:rFonts w:eastAsia="Times New Roman" w:cs="Arial"/>
          <w:b/>
          <w:bCs/>
          <w:u w:val="single"/>
          <w:lang w:eastAsia="es-AR"/>
        </w:rPr>
      </w:pPr>
      <w:r w:rsidRPr="00F0643F">
        <w:rPr>
          <w:rFonts w:eastAsia="Times New Roman" w:cs="Arial"/>
          <w:b/>
          <w:bCs/>
          <w:u w:val="single"/>
          <w:lang w:eastAsia="es-AR"/>
        </w:rPr>
        <w:t xml:space="preserve">Calle 62 Nro. </w:t>
      </w:r>
      <w:r w:rsidR="00A77B35" w:rsidRPr="00F0643F">
        <w:rPr>
          <w:rFonts w:eastAsia="Times New Roman" w:cs="Arial"/>
          <w:b/>
          <w:bCs/>
          <w:u w:val="single"/>
          <w:lang w:eastAsia="es-AR"/>
        </w:rPr>
        <w:t>2702 – Necochea BA – Tel: 02262-431185</w:t>
      </w:r>
    </w:p>
    <w:p w:rsidR="00A77B35" w:rsidRPr="00F0643F" w:rsidRDefault="00C1015D" w:rsidP="005B79EF">
      <w:pPr>
        <w:spacing w:after="0" w:line="240" w:lineRule="auto"/>
        <w:jc w:val="center"/>
        <w:rPr>
          <w:b/>
        </w:rPr>
      </w:pPr>
      <w:hyperlink r:id="rId5" w:history="1">
        <w:r w:rsidR="00A77B35" w:rsidRPr="00F0643F">
          <w:rPr>
            <w:rStyle w:val="Hipervnculo"/>
            <w:rFonts w:eastAsia="Times New Roman" w:cs="Arial"/>
            <w:b/>
            <w:bCs/>
            <w:lang w:eastAsia="es-AR"/>
          </w:rPr>
          <w:t>http://www.can.org.ar/sitio/</w:t>
        </w:r>
      </w:hyperlink>
      <w:r w:rsidR="0098686E" w:rsidRPr="0098686E">
        <w:rPr>
          <w:b/>
          <w:u w:val="single"/>
        </w:rPr>
        <w:t xml:space="preserve"> -</w:t>
      </w:r>
      <w:r w:rsidR="0098686E">
        <w:rPr>
          <w:b/>
          <w:u w:val="single"/>
        </w:rPr>
        <w:t xml:space="preserve"> </w:t>
      </w:r>
      <w:r w:rsidR="0098686E" w:rsidRPr="0098686E">
        <w:rPr>
          <w:b/>
          <w:u w:val="single"/>
        </w:rPr>
        <w:t xml:space="preserve">Informes e Inscripción: </w:t>
      </w:r>
      <w:hyperlink r:id="rId6" w:history="1">
        <w:r w:rsidR="0098686E" w:rsidRPr="003510DB">
          <w:rPr>
            <w:rStyle w:val="Hipervnculo"/>
          </w:rPr>
          <w:t>secretaria@can.org.ar</w:t>
        </w:r>
      </w:hyperlink>
      <w:r w:rsidR="0098686E">
        <w:t xml:space="preserve"> </w:t>
      </w:r>
    </w:p>
    <w:p w:rsidR="001449CB" w:rsidRPr="00F0643F" w:rsidRDefault="001449CB" w:rsidP="005B79EF">
      <w:pPr>
        <w:spacing w:after="0" w:line="240" w:lineRule="auto"/>
        <w:jc w:val="center"/>
        <w:rPr>
          <w:rFonts w:eastAsia="Times New Roman" w:cs="Arial"/>
          <w:b/>
          <w:bCs/>
          <w:u w:val="single"/>
          <w:lang w:eastAsia="es-AR"/>
        </w:rPr>
      </w:pPr>
      <w:r w:rsidRPr="00F0643F">
        <w:rPr>
          <w:b/>
          <w:u w:val="single"/>
        </w:rPr>
        <w:t>Costo: Profesionales $ 400 - Estudiantes $ 250</w:t>
      </w:r>
    </w:p>
    <w:p w:rsidR="00A77B35" w:rsidRPr="00F0643F" w:rsidRDefault="00A77B35" w:rsidP="005B79EF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u w:val="single"/>
          <w:lang w:eastAsia="es-AR"/>
        </w:rPr>
      </w:pPr>
    </w:p>
    <w:p w:rsidR="005B79EF" w:rsidRPr="005B79EF" w:rsidRDefault="005B79EF" w:rsidP="005B79EF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u w:val="single"/>
          <w:lang w:eastAsia="es-AR"/>
        </w:rPr>
        <w:t>Viernes 27 de Mayo</w:t>
      </w:r>
      <w:r w:rsidR="00A77B35">
        <w:rPr>
          <w:rFonts w:eastAsia="Times New Roman" w:cs="Arial"/>
          <w:b/>
          <w:bCs/>
          <w:sz w:val="24"/>
          <w:szCs w:val="24"/>
          <w:u w:val="single"/>
          <w:lang w:eastAsia="es-AR"/>
        </w:rPr>
        <w:t xml:space="preserve">: </w:t>
      </w:r>
      <w:r w:rsidRPr="005B79EF">
        <w:rPr>
          <w:rFonts w:eastAsia="Times New Roman" w:cs="Arial"/>
          <w:b/>
          <w:bCs/>
          <w:sz w:val="24"/>
          <w:szCs w:val="24"/>
          <w:u w:val="single"/>
          <w:lang w:eastAsia="es-AR"/>
        </w:rPr>
        <w:t>Derecho Informático</w:t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AR"/>
        </w:rPr>
        <w:t> 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08:30 hs.:</w:t>
      </w:r>
      <w:r w:rsidRPr="005B79EF">
        <w:rPr>
          <w:rFonts w:eastAsia="Times New Roman" w:cs="Arial"/>
          <w:sz w:val="24"/>
          <w:szCs w:val="24"/>
          <w:lang w:eastAsia="es-AR"/>
        </w:rPr>
        <w:t xml:space="preserve"> Inauguración del Primer Congreso </w:t>
      </w:r>
      <w:r w:rsidR="00DE62CE">
        <w:rPr>
          <w:rFonts w:eastAsia="Times New Roman" w:cs="Arial"/>
          <w:sz w:val="24"/>
          <w:szCs w:val="24"/>
          <w:lang w:eastAsia="es-AR"/>
        </w:rPr>
        <w:t xml:space="preserve">Provincial </w:t>
      </w:r>
      <w:r w:rsidRPr="005B79EF">
        <w:rPr>
          <w:rFonts w:eastAsia="Times New Roman" w:cs="Arial"/>
          <w:sz w:val="24"/>
          <w:szCs w:val="24"/>
          <w:lang w:eastAsia="es-AR"/>
        </w:rPr>
        <w:t xml:space="preserve">de Derecho Informático, Informática Jurídica y de Peritos Informáticos de la PBA, a cargo de la 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Dra. María del Carmen Bellomo, Presidente del Colegio de Abogados de Necochea</w:t>
      </w:r>
      <w:r w:rsidR="006C1CDB">
        <w:rPr>
          <w:rFonts w:eastAsia="Times New Roman" w:cs="Arial"/>
          <w:b/>
          <w:bCs/>
          <w:sz w:val="24"/>
          <w:szCs w:val="24"/>
          <w:lang w:eastAsia="es-AR"/>
        </w:rPr>
        <w:t xml:space="preserve"> y del Dr. Bienvenido Rodríguez </w:t>
      </w:r>
      <w:r w:rsidR="007017C8">
        <w:rPr>
          <w:rFonts w:eastAsia="Times New Roman" w:cs="Arial"/>
          <w:b/>
          <w:bCs/>
          <w:sz w:val="24"/>
          <w:szCs w:val="24"/>
          <w:lang w:eastAsia="es-AR"/>
        </w:rPr>
        <w:t>B</w:t>
      </w:r>
      <w:r w:rsidR="006C1CDB">
        <w:rPr>
          <w:rFonts w:eastAsia="Times New Roman" w:cs="Arial"/>
          <w:b/>
          <w:bCs/>
          <w:sz w:val="24"/>
          <w:szCs w:val="24"/>
          <w:lang w:eastAsia="es-AR"/>
        </w:rPr>
        <w:t>asalo, Presidente de Colproba.</w:t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AR"/>
        </w:rPr>
        <w:t> 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09:00 hs.:</w:t>
      </w:r>
      <w:r w:rsidRPr="005B79EF">
        <w:rPr>
          <w:rFonts w:eastAsia="Times New Roman" w:cs="Arial"/>
          <w:sz w:val="24"/>
          <w:szCs w:val="24"/>
          <w:lang w:eastAsia="es-AR"/>
        </w:rPr>
        <w:t xml:space="preserve"> El Derecho Informático en Argentina. Su origen, evolución y situación actual en el CCyC. 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>Dr. Guillermo Manuel Zamora</w:t>
      </w:r>
      <w:r w:rsidR="00F0643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>, Director de “Elderechoinformático.com”</w:t>
      </w:r>
      <w:r w:rsidR="00735236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 xml:space="preserve"> y</w:t>
      </w:r>
      <w:r w:rsidR="00735236" w:rsidRPr="005B79E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 xml:space="preserve"> Presidente de ADIAr</w:t>
      </w:r>
      <w:r w:rsidR="00F0643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>.</w:t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 - A las 10:00 hs.: </w:t>
      </w:r>
      <w:r w:rsidRPr="005B79EF">
        <w:rPr>
          <w:rFonts w:eastAsia="Times New Roman" w:cs="Arial"/>
          <w:sz w:val="24"/>
          <w:szCs w:val="24"/>
          <w:lang w:eastAsia="es-AR"/>
        </w:rPr>
        <w:t>La Historia Clínica Digital. 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>Dra. Romina Florencia Cabrera.</w:t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> 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- A las 11:00 hs.: </w:t>
      </w:r>
      <w:r w:rsidR="00A77B35" w:rsidRPr="00A77B35">
        <w:rPr>
          <w:rFonts w:eastAsia="Times New Roman" w:cs="Arial"/>
          <w:bCs/>
          <w:sz w:val="24"/>
          <w:szCs w:val="24"/>
          <w:lang w:eastAsia="es-AR"/>
        </w:rPr>
        <w:t xml:space="preserve">Coffee </w:t>
      </w:r>
      <w:r w:rsidRPr="005B79EF">
        <w:rPr>
          <w:rFonts w:eastAsia="Times New Roman" w:cs="Arial"/>
          <w:sz w:val="24"/>
          <w:szCs w:val="24"/>
          <w:lang w:eastAsia="es-AR"/>
        </w:rPr>
        <w:t>Break de 30 minutos.</w:t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 - A las 11:30 hs.:</w:t>
      </w:r>
      <w:r w:rsidRPr="005B79EF">
        <w:rPr>
          <w:rFonts w:eastAsia="Times New Roman" w:cs="Arial"/>
          <w:sz w:val="24"/>
          <w:szCs w:val="24"/>
          <w:lang w:eastAsia="es-AR"/>
        </w:rPr>
        <w:t xml:space="preserve"> El Correo Electrónico y el Documento Electrónico como Pruebas y el CCyC.</w:t>
      </w:r>
      <w:r w:rsidRPr="005B79EF">
        <w:rPr>
          <w:rFonts w:eastAsia="Times New Roman" w:cs="Times New Roman"/>
          <w:sz w:val="24"/>
          <w:szCs w:val="24"/>
          <w:lang w:eastAsia="es-AR"/>
        </w:rPr>
        <w:t> </w:t>
      </w:r>
      <w:r w:rsidRPr="005B79EF">
        <w:rPr>
          <w:rFonts w:eastAsia="Times New Roman" w:cs="Arial"/>
          <w:sz w:val="24"/>
          <w:szCs w:val="24"/>
          <w:lang w:eastAsia="es-ES"/>
        </w:rPr>
        <w:t>Su aplicación al proceso. 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>Dr. Horacio R. Granero.</w:t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> 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- A las 12:30 hs.: </w:t>
      </w:r>
      <w:r w:rsidR="00A77B35" w:rsidRPr="00A77B35">
        <w:rPr>
          <w:rFonts w:eastAsia="Times New Roman" w:cs="Arial"/>
          <w:bCs/>
          <w:sz w:val="24"/>
          <w:szCs w:val="24"/>
          <w:lang w:eastAsia="es-AR"/>
        </w:rPr>
        <w:t>Almuerzo y descanso</w:t>
      </w:r>
      <w:r w:rsidRPr="005B79EF">
        <w:rPr>
          <w:rFonts w:eastAsia="Times New Roman" w:cs="Arial"/>
          <w:sz w:val="24"/>
          <w:szCs w:val="24"/>
          <w:lang w:eastAsia="es-AR"/>
        </w:rPr>
        <w:t xml:space="preserve"> de 2 horas y 30 minutos.</w:t>
      </w:r>
    </w:p>
    <w:p w:rsidR="005B79EF" w:rsidRDefault="005B79EF" w:rsidP="005B79EF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iCs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 - A las 15:00 hs.: </w:t>
      </w:r>
      <w:r w:rsidRPr="005B79EF">
        <w:rPr>
          <w:rFonts w:eastAsia="Times New Roman" w:cs="Times New Roman"/>
          <w:sz w:val="24"/>
          <w:szCs w:val="24"/>
          <w:lang w:eastAsia="es-ES"/>
        </w:rPr>
        <w:t>Defensa del Consumidor de Bienes y Servicios Informáticos.</w:t>
      </w:r>
      <w:r w:rsidR="00B0566B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5B79EF">
        <w:rPr>
          <w:rFonts w:eastAsia="Times New Roman" w:cs="Times New Roman"/>
          <w:sz w:val="24"/>
          <w:szCs w:val="24"/>
          <w:lang w:eastAsia="es-ES"/>
        </w:rPr>
        <w:br/>
        <w:t> 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 xml:space="preserve"> Dra. Bibiana Luz Clara.</w:t>
      </w:r>
      <w:r w:rsidRPr="005B79EF">
        <w:rPr>
          <w:rFonts w:eastAsia="Times New Roman" w:cs="Times New Roman"/>
          <w:b/>
          <w:bCs/>
          <w:i/>
          <w:iCs/>
          <w:sz w:val="24"/>
          <w:szCs w:val="24"/>
          <w:lang w:eastAsia="es-ES"/>
        </w:rPr>
        <w:br/>
      </w:r>
      <w:r w:rsidRPr="005B79EF">
        <w:rPr>
          <w:rFonts w:eastAsia="Times New Roman" w:cs="Times New Roman"/>
          <w:sz w:val="24"/>
          <w:szCs w:val="24"/>
          <w:lang w:eastAsia="es-ES"/>
        </w:rPr>
        <w:t> </w:t>
      </w:r>
      <w:r w:rsidRPr="005B79EF">
        <w:rPr>
          <w:rFonts w:eastAsia="Times New Roman" w:cs="Times New Roman"/>
          <w:sz w:val="24"/>
          <w:szCs w:val="24"/>
          <w:lang w:eastAsia="es-ES"/>
        </w:rPr>
        <w:br/>
      </w:r>
      <w:r w:rsidRPr="005B79EF">
        <w:rPr>
          <w:rFonts w:eastAsia="Times New Roman" w:cs="Times New Roman"/>
          <w:b/>
          <w:bCs/>
          <w:sz w:val="24"/>
          <w:szCs w:val="24"/>
          <w:lang w:eastAsia="es-ES"/>
        </w:rPr>
        <w:t>- A las 16:00 hs.: </w:t>
      </w:r>
      <w:r w:rsidRPr="005B79EF">
        <w:rPr>
          <w:rFonts w:eastAsia="Times New Roman" w:cs="Times New Roman"/>
          <w:sz w:val="24"/>
          <w:szCs w:val="24"/>
          <w:lang w:eastAsia="es-ES"/>
        </w:rPr>
        <w:t>- El Cibercrimen y la Seguridad Informática. </w:t>
      </w:r>
      <w:r w:rsidRPr="005B79EF">
        <w:rPr>
          <w:rFonts w:eastAsia="Times New Roman" w:cs="Times New Roman"/>
          <w:sz w:val="24"/>
          <w:szCs w:val="24"/>
          <w:lang w:eastAsia="es-ES"/>
        </w:rPr>
        <w:br/>
        <w:t> </w:t>
      </w:r>
      <w:r w:rsidR="00EA1165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962835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>AIA</w:t>
      </w:r>
      <w:r w:rsidR="00EA1165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 xml:space="preserve">. 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 xml:space="preserve"> Maximiliano Macedo y Dr. Marcelo Temperini - </w:t>
      </w:r>
      <w:r w:rsidR="00F52422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>AsegurarTe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 xml:space="preserve"> y ODILA.</w:t>
      </w:r>
    </w:p>
    <w:p w:rsidR="008765D1" w:rsidRPr="005B79EF" w:rsidRDefault="008765D1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AR"/>
        </w:rPr>
        <w:t xml:space="preserve">- 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A las 1</w:t>
      </w:r>
      <w:r>
        <w:rPr>
          <w:rFonts w:eastAsia="Times New Roman" w:cs="Arial"/>
          <w:b/>
          <w:bCs/>
          <w:sz w:val="24"/>
          <w:szCs w:val="24"/>
          <w:lang w:eastAsia="es-AR"/>
        </w:rPr>
        <w:t>7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:00 hs.: </w:t>
      </w:r>
      <w:r w:rsidRPr="00A77B35">
        <w:rPr>
          <w:rFonts w:eastAsia="Times New Roman" w:cs="Arial"/>
          <w:bCs/>
          <w:sz w:val="24"/>
          <w:szCs w:val="24"/>
          <w:lang w:eastAsia="es-AR"/>
        </w:rPr>
        <w:t xml:space="preserve">Coffee </w:t>
      </w:r>
      <w:r w:rsidRPr="005B79EF">
        <w:rPr>
          <w:rFonts w:eastAsia="Times New Roman" w:cs="Arial"/>
          <w:sz w:val="24"/>
          <w:szCs w:val="24"/>
          <w:lang w:eastAsia="es-AR"/>
        </w:rPr>
        <w:t>Break de 30 minutos.</w:t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- A las 17:</w:t>
      </w:r>
      <w:r w:rsidR="008765D1">
        <w:rPr>
          <w:rFonts w:eastAsia="Times New Roman" w:cs="Arial"/>
          <w:b/>
          <w:bCs/>
          <w:sz w:val="24"/>
          <w:szCs w:val="24"/>
          <w:lang w:eastAsia="es-ES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0 hs.: </w:t>
      </w:r>
      <w:r w:rsidR="00C80C42" w:rsidRPr="00C80C42">
        <w:rPr>
          <w:rFonts w:eastAsia="Times New Roman" w:cs="Arial"/>
          <w:bCs/>
          <w:sz w:val="24"/>
          <w:szCs w:val="24"/>
          <w:lang w:eastAsia="es-ES"/>
        </w:rPr>
        <w:t xml:space="preserve">Aspectos legales para </w:t>
      </w:r>
      <w:r w:rsidRPr="005B79EF">
        <w:rPr>
          <w:rFonts w:eastAsia="Times New Roman" w:cs="Arial"/>
          <w:sz w:val="24"/>
          <w:szCs w:val="24"/>
          <w:lang w:eastAsia="es-ES"/>
        </w:rPr>
        <w:t xml:space="preserve">Emprendimientos </w:t>
      </w:r>
      <w:r w:rsidR="00C80C42">
        <w:rPr>
          <w:rFonts w:eastAsia="Times New Roman" w:cs="Arial"/>
          <w:sz w:val="24"/>
          <w:szCs w:val="24"/>
          <w:lang w:eastAsia="es-ES"/>
        </w:rPr>
        <w:t>y Negocios en Internet.</w:t>
      </w:r>
      <w:r w:rsidR="00481890">
        <w:rPr>
          <w:rFonts w:eastAsia="Times New Roman" w:cs="Arial"/>
          <w:sz w:val="24"/>
          <w:szCs w:val="24"/>
          <w:lang w:eastAsia="es-ES"/>
        </w:rPr>
        <w:t xml:space="preserve"> El Bitcoin. Conceptos. 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 xml:space="preserve"> Dr. Miguel Sumer Elías.</w:t>
      </w:r>
    </w:p>
    <w:p w:rsidR="005B79EF" w:rsidRDefault="005B79EF" w:rsidP="005B79EF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iCs/>
          <w:sz w:val="24"/>
          <w:szCs w:val="24"/>
          <w:lang w:eastAsia="es-AR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18:30 hs.: </w:t>
      </w:r>
      <w:r w:rsidRPr="005B79EF">
        <w:rPr>
          <w:rFonts w:eastAsia="Times New Roman" w:cs="Arial"/>
          <w:sz w:val="24"/>
          <w:szCs w:val="24"/>
          <w:lang w:eastAsia="es-AR"/>
        </w:rPr>
        <w:t>Taller de Firma Digital, Notificaciones Electrónicas y Expediente Digital.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 xml:space="preserve"> Lic. Alberto Spezzi (Subsecretario de Tecnología Informática de la SCJBA)</w:t>
      </w:r>
      <w:r w:rsidRPr="005B79EF">
        <w:rPr>
          <w:rFonts w:eastAsia="Times New Roman" w:cs="Arial"/>
          <w:i/>
          <w:iCs/>
          <w:sz w:val="24"/>
          <w:szCs w:val="24"/>
          <w:lang w:eastAsia="es-AR"/>
        </w:rPr>
        <w:t> 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AR"/>
        </w:rPr>
        <w:t>y Dr. Mateo Laborde de Colproba.</w:t>
      </w:r>
    </w:p>
    <w:p w:rsidR="008765D1" w:rsidRPr="005B79EF" w:rsidRDefault="008765D1" w:rsidP="008765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1</w:t>
      </w:r>
      <w:r>
        <w:rPr>
          <w:rFonts w:eastAsia="Times New Roman" w:cs="Arial"/>
          <w:b/>
          <w:bCs/>
          <w:sz w:val="24"/>
          <w:szCs w:val="24"/>
          <w:lang w:eastAsia="es-AR"/>
        </w:rPr>
        <w:t>9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 w:rsidR="000568EA">
        <w:rPr>
          <w:rFonts w:eastAsia="Times New Roman" w:cs="Arial"/>
          <w:b/>
          <w:bCs/>
          <w:sz w:val="24"/>
          <w:szCs w:val="24"/>
          <w:lang w:eastAsia="es-AR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0 hs.: </w:t>
      </w:r>
      <w:r w:rsidRPr="00A77B35">
        <w:rPr>
          <w:rFonts w:eastAsia="Times New Roman" w:cs="Arial"/>
          <w:bCs/>
          <w:sz w:val="24"/>
          <w:szCs w:val="24"/>
          <w:lang w:eastAsia="es-AR"/>
        </w:rPr>
        <w:t xml:space="preserve">Coffee </w:t>
      </w:r>
      <w:r w:rsidRPr="005B79EF">
        <w:rPr>
          <w:rFonts w:eastAsia="Times New Roman" w:cs="Arial"/>
          <w:sz w:val="24"/>
          <w:szCs w:val="24"/>
          <w:lang w:eastAsia="es-AR"/>
        </w:rPr>
        <w:t>Break de 30 minutos.</w:t>
      </w:r>
    </w:p>
    <w:p w:rsidR="001B0E00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- A las </w:t>
      </w:r>
      <w:r w:rsidR="008765D1">
        <w:rPr>
          <w:rFonts w:eastAsia="Times New Roman" w:cs="Arial"/>
          <w:b/>
          <w:bCs/>
          <w:sz w:val="24"/>
          <w:szCs w:val="24"/>
          <w:lang w:eastAsia="es-AR"/>
        </w:rPr>
        <w:t>20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 w:rsidR="008765D1">
        <w:rPr>
          <w:rFonts w:eastAsia="Times New Roman" w:cs="Arial"/>
          <w:b/>
          <w:bCs/>
          <w:sz w:val="24"/>
          <w:szCs w:val="24"/>
          <w:lang w:eastAsia="es-AR"/>
        </w:rPr>
        <w:t>0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0 hs.:</w:t>
      </w:r>
      <w:r w:rsidRPr="005B79EF">
        <w:rPr>
          <w:rFonts w:eastAsia="Times New Roman" w:cs="Times New Roman"/>
          <w:sz w:val="24"/>
          <w:szCs w:val="24"/>
          <w:lang w:eastAsia="es-ES"/>
        </w:rPr>
        <w:t xml:space="preserve"> La Protección de la Intimidad y los Datos Personales en Internet: Habeas Data; la responsabilidad de los buscadores en la Jurisprudencia Argentina y la Libertad de</w:t>
      </w:r>
      <w:r w:rsidR="00C44DC7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5B79EF">
        <w:rPr>
          <w:rFonts w:eastAsia="Times New Roman" w:cs="Times New Roman"/>
          <w:sz w:val="24"/>
          <w:szCs w:val="24"/>
          <w:lang w:eastAsia="es-ES"/>
        </w:rPr>
        <w:t>Expresión</w:t>
      </w:r>
      <w:r w:rsidR="00C44DC7">
        <w:rPr>
          <w:rFonts w:eastAsia="Times New Roman" w:cs="Times New Roman"/>
          <w:sz w:val="24"/>
          <w:szCs w:val="24"/>
          <w:lang w:eastAsia="es-ES"/>
        </w:rPr>
        <w:t>.</w:t>
      </w:r>
      <w:r w:rsidRPr="005B79EF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F0643F">
        <w:rPr>
          <w:rFonts w:eastAsia="Times New Roman" w:cs="Times New Roman"/>
          <w:sz w:val="24"/>
          <w:szCs w:val="24"/>
          <w:lang w:eastAsia="es-ES"/>
        </w:rPr>
        <w:t>A</w:t>
      </w:r>
      <w:r w:rsidRPr="005B79EF">
        <w:rPr>
          <w:rFonts w:eastAsia="Times New Roman" w:cs="Times New Roman"/>
          <w:sz w:val="24"/>
          <w:szCs w:val="24"/>
          <w:lang w:eastAsia="es-ES"/>
        </w:rPr>
        <w:t xml:space="preserve">nálisis del </w:t>
      </w:r>
      <w:r w:rsidR="00C44DC7">
        <w:rPr>
          <w:rFonts w:eastAsia="Times New Roman" w:cs="Times New Roman"/>
          <w:sz w:val="24"/>
          <w:szCs w:val="24"/>
          <w:lang w:eastAsia="es-ES"/>
        </w:rPr>
        <w:t>F</w:t>
      </w:r>
      <w:r w:rsidRPr="005B79EF">
        <w:rPr>
          <w:rFonts w:eastAsia="Times New Roman" w:cs="Times New Roman"/>
          <w:sz w:val="24"/>
          <w:szCs w:val="24"/>
          <w:lang w:eastAsia="es-ES"/>
        </w:rPr>
        <w:t xml:space="preserve">allo </w:t>
      </w:r>
      <w:r w:rsidR="00C44DC7">
        <w:rPr>
          <w:rFonts w:eastAsia="Times New Roman" w:cs="Times New Roman"/>
          <w:sz w:val="24"/>
          <w:szCs w:val="24"/>
          <w:lang w:eastAsia="es-ES"/>
        </w:rPr>
        <w:t>“</w:t>
      </w:r>
      <w:r w:rsidRPr="005B79EF">
        <w:rPr>
          <w:rFonts w:eastAsia="Times New Roman" w:cs="Times New Roman"/>
          <w:sz w:val="24"/>
          <w:szCs w:val="24"/>
          <w:lang w:eastAsia="es-ES"/>
        </w:rPr>
        <w:t>Rodriguez vs. Google</w:t>
      </w:r>
      <w:r w:rsidR="00C44DC7">
        <w:rPr>
          <w:rFonts w:eastAsia="Times New Roman" w:cs="Times New Roman"/>
          <w:sz w:val="24"/>
          <w:szCs w:val="24"/>
          <w:lang w:eastAsia="es-ES"/>
        </w:rPr>
        <w:t>”</w:t>
      </w:r>
      <w:r w:rsidRPr="005B79EF">
        <w:rPr>
          <w:rFonts w:eastAsia="Times New Roman" w:cs="Times New Roman"/>
          <w:sz w:val="24"/>
          <w:szCs w:val="24"/>
          <w:lang w:eastAsia="es-ES"/>
        </w:rPr>
        <w:t xml:space="preserve"> de la CSJN. </w:t>
      </w:r>
      <w:r w:rsidR="00F51DB0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5B79EF">
        <w:rPr>
          <w:rFonts w:eastAsia="Times New Roman" w:cs="Arial"/>
          <w:b/>
          <w:bCs/>
          <w:i/>
          <w:iCs/>
          <w:sz w:val="24"/>
          <w:szCs w:val="24"/>
          <w:lang w:eastAsia="es-ES"/>
        </w:rPr>
        <w:t>Dr. Eduardo Molina Quiroga.</w:t>
      </w:r>
      <w:r w:rsidRPr="005B79EF">
        <w:rPr>
          <w:rFonts w:eastAsia="Times New Roman" w:cs="Times New Roman"/>
          <w:b/>
          <w:bCs/>
          <w:sz w:val="24"/>
          <w:szCs w:val="24"/>
          <w:lang w:eastAsia="es-ES"/>
        </w:rPr>
        <w:br/>
      </w:r>
    </w:p>
    <w:p w:rsidR="005B79EF" w:rsidRPr="005B79EF" w:rsidRDefault="005B79EF" w:rsidP="005B79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u w:val="single"/>
          <w:lang w:eastAsia="es-AR"/>
        </w:rPr>
        <w:lastRenderedPageBreak/>
        <w:t>Sábado 28</w:t>
      </w:r>
      <w:r w:rsidR="0000282E">
        <w:rPr>
          <w:rFonts w:eastAsia="Times New Roman" w:cs="Arial"/>
          <w:b/>
          <w:bCs/>
          <w:sz w:val="24"/>
          <w:szCs w:val="24"/>
          <w:u w:val="single"/>
          <w:lang w:eastAsia="es-AR"/>
        </w:rPr>
        <w:t xml:space="preserve"> de Mayo: </w:t>
      </w:r>
      <w:r w:rsidRPr="005B79EF">
        <w:rPr>
          <w:rFonts w:eastAsia="Times New Roman" w:cs="Arial"/>
          <w:b/>
          <w:bCs/>
          <w:sz w:val="24"/>
          <w:szCs w:val="24"/>
          <w:u w:val="single"/>
          <w:lang w:eastAsia="es-AR"/>
        </w:rPr>
        <w:t>Informática Jurídica y Peritos Informáticos</w:t>
      </w:r>
    </w:p>
    <w:p w:rsidR="00B42F3F" w:rsidRDefault="00275816" w:rsidP="00B42F3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- </w:t>
      </w:r>
      <w:r w:rsidR="00B42F3F"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A las 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08</w:t>
      </w:r>
      <w:r w:rsidR="00B42F3F" w:rsidRPr="005B79E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30</w:t>
      </w:r>
      <w:r w:rsidR="00B42F3F"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 hs.: </w:t>
      </w:r>
      <w:r w:rsidR="00B42F3F" w:rsidRPr="005B79EF">
        <w:rPr>
          <w:rFonts w:eastAsia="Times New Roman" w:cs="Arial"/>
          <w:b/>
          <w:bCs/>
          <w:sz w:val="24"/>
          <w:szCs w:val="24"/>
          <w:lang w:eastAsia="es-ES"/>
        </w:rPr>
        <w:t>Lic. Gastón Semprini,</w:t>
      </w:r>
      <w:r w:rsidR="00B42F3F" w:rsidRPr="005B79EF">
        <w:rPr>
          <w:rFonts w:eastAsia="Times New Roman" w:cs="Arial"/>
          <w:sz w:val="24"/>
          <w:szCs w:val="24"/>
          <w:lang w:eastAsia="es-ES"/>
        </w:rPr>
        <w:t xml:space="preserve"> Equipo de Informática Forense de la </w:t>
      </w:r>
      <w:r w:rsidR="00B42F3F" w:rsidRPr="00247379">
        <w:rPr>
          <w:rFonts w:eastAsia="Times New Roman" w:cs="Arial"/>
          <w:b/>
          <w:sz w:val="24"/>
          <w:szCs w:val="24"/>
          <w:lang w:eastAsia="es-ES"/>
        </w:rPr>
        <w:t xml:space="preserve">Pcia. </w:t>
      </w:r>
      <w:proofErr w:type="gramStart"/>
      <w:r w:rsidR="00B42F3F" w:rsidRPr="00247379">
        <w:rPr>
          <w:rFonts w:eastAsia="Times New Roman" w:cs="Arial"/>
          <w:b/>
          <w:sz w:val="24"/>
          <w:szCs w:val="24"/>
          <w:lang w:eastAsia="es-ES"/>
        </w:rPr>
        <w:t>de</w:t>
      </w:r>
      <w:proofErr w:type="gramEnd"/>
      <w:r w:rsidR="00B42F3F" w:rsidRPr="00247379">
        <w:rPr>
          <w:rFonts w:eastAsia="Times New Roman" w:cs="Arial"/>
          <w:b/>
          <w:sz w:val="24"/>
          <w:szCs w:val="24"/>
          <w:lang w:eastAsia="es-ES"/>
        </w:rPr>
        <w:t xml:space="preserve"> Río Negro.</w:t>
      </w:r>
    </w:p>
    <w:p w:rsidR="00471672" w:rsidRPr="00B42F3F" w:rsidRDefault="00471672" w:rsidP="00471672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</w:t>
      </w:r>
      <w:r w:rsidRPr="00B42F3F">
        <w:rPr>
          <w:rFonts w:eastAsia="Times New Roman" w:cs="Arial"/>
          <w:sz w:val="24"/>
          <w:szCs w:val="24"/>
          <w:lang w:eastAsia="es-ES"/>
        </w:rPr>
        <w:t xml:space="preserve">Secuestro </w:t>
      </w:r>
      <w:r>
        <w:rPr>
          <w:rFonts w:eastAsia="Times New Roman" w:cs="Arial"/>
          <w:sz w:val="24"/>
          <w:szCs w:val="24"/>
          <w:lang w:eastAsia="es-ES"/>
        </w:rPr>
        <w:t xml:space="preserve">y preservación de la prueba </w:t>
      </w:r>
      <w:r w:rsidRPr="00B42F3F">
        <w:rPr>
          <w:rFonts w:eastAsia="Times New Roman" w:cs="Arial"/>
          <w:sz w:val="24"/>
          <w:szCs w:val="24"/>
          <w:lang w:eastAsia="es-ES"/>
        </w:rPr>
        <w:t>informátic</w:t>
      </w:r>
      <w:r>
        <w:rPr>
          <w:rFonts w:eastAsia="Times New Roman" w:cs="Arial"/>
          <w:sz w:val="24"/>
          <w:szCs w:val="24"/>
          <w:lang w:eastAsia="es-ES"/>
        </w:rPr>
        <w:t>a</w:t>
      </w:r>
      <w:r w:rsidRPr="00B42F3F">
        <w:rPr>
          <w:rFonts w:eastAsia="Times New Roman" w:cs="Arial"/>
          <w:sz w:val="24"/>
          <w:szCs w:val="24"/>
          <w:lang w:eastAsia="es-ES"/>
        </w:rPr>
        <w:t>. Experiencias en base a casos concretos.</w:t>
      </w:r>
    </w:p>
    <w:p w:rsidR="00471672" w:rsidRPr="005B79EF" w:rsidRDefault="00471672" w:rsidP="0047167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0</w:t>
      </w:r>
      <w:r>
        <w:rPr>
          <w:rFonts w:eastAsia="Times New Roman" w:cs="Arial"/>
          <w:b/>
          <w:bCs/>
          <w:sz w:val="24"/>
          <w:szCs w:val="24"/>
          <w:lang w:eastAsia="es-AR"/>
        </w:rPr>
        <w:t>9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:30 hs.:</w:t>
      </w:r>
      <w:r w:rsidRPr="005B79EF">
        <w:rPr>
          <w:rFonts w:eastAsia="Times New Roman" w:cs="Times New Roman"/>
          <w:sz w:val="24"/>
          <w:szCs w:val="24"/>
          <w:lang w:eastAsia="es-ES"/>
        </w:rPr>
        <w:t> </w:t>
      </w:r>
      <w:r>
        <w:rPr>
          <w:rFonts w:eastAsia="Times New Roman" w:cs="Arial"/>
          <w:b/>
          <w:bCs/>
          <w:sz w:val="24"/>
          <w:szCs w:val="24"/>
          <w:lang w:eastAsia="es-ES"/>
        </w:rPr>
        <w:t xml:space="preserve">Perito Informático Mg 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Darío Piccirilli</w:t>
      </w:r>
      <w:r>
        <w:rPr>
          <w:rFonts w:eastAsia="Times New Roman" w:cs="Arial"/>
          <w:b/>
          <w:bCs/>
          <w:sz w:val="24"/>
          <w:szCs w:val="24"/>
          <w:lang w:eastAsia="es-ES"/>
        </w:rPr>
        <w:t xml:space="preserve"> y </w:t>
      </w:r>
      <w:r w:rsidR="00264750">
        <w:rPr>
          <w:rFonts w:eastAsia="Times New Roman" w:cs="Arial"/>
          <w:b/>
          <w:bCs/>
          <w:sz w:val="24"/>
          <w:szCs w:val="24"/>
          <w:lang w:eastAsia="es-ES"/>
        </w:rPr>
        <w:t>E</w:t>
      </w:r>
      <w:r>
        <w:rPr>
          <w:rFonts w:eastAsia="Times New Roman" w:cs="Arial"/>
          <w:b/>
          <w:bCs/>
          <w:sz w:val="24"/>
          <w:szCs w:val="24"/>
          <w:lang w:eastAsia="es-ES"/>
        </w:rPr>
        <w:t>quipo (Ing. Emiliano Moraña)</w:t>
      </w:r>
      <w:r w:rsidRPr="005B79EF">
        <w:rPr>
          <w:rFonts w:eastAsia="Times New Roman" w:cs="Arial"/>
          <w:sz w:val="24"/>
          <w:szCs w:val="24"/>
          <w:lang w:eastAsia="es-ES"/>
        </w:rPr>
        <w:t>:</w:t>
      </w:r>
    </w:p>
    <w:p w:rsidR="00471672" w:rsidRPr="005B79EF" w:rsidRDefault="00471672" w:rsidP="0047167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ES"/>
        </w:rPr>
        <w:t xml:space="preserve"> . Las </w:t>
      </w:r>
      <w:r>
        <w:rPr>
          <w:rFonts w:eastAsia="Times New Roman" w:cs="Arial"/>
          <w:sz w:val="24"/>
          <w:szCs w:val="24"/>
          <w:lang w:eastAsia="es-ES"/>
        </w:rPr>
        <w:t xml:space="preserve">responsabilidades del perito de oficio y del perito de parte. Concepto de Consultor técnico. </w:t>
      </w:r>
      <w:r w:rsidR="00223089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>Conceptos de forensia informática. C</w:t>
      </w:r>
      <w:r w:rsidRPr="005B79EF">
        <w:rPr>
          <w:rFonts w:eastAsia="Times New Roman" w:cs="Arial"/>
          <w:sz w:val="24"/>
          <w:szCs w:val="24"/>
          <w:lang w:eastAsia="es-ES"/>
        </w:rPr>
        <w:t>aracterísticas de la pericia informática</w:t>
      </w:r>
      <w:r>
        <w:rPr>
          <w:rFonts w:eastAsia="Times New Roman" w:cs="Arial"/>
          <w:sz w:val="24"/>
          <w:szCs w:val="24"/>
          <w:lang w:eastAsia="es-ES"/>
        </w:rPr>
        <w:t>. Buenas prácticas a aplicar (EDRM). C</w:t>
      </w:r>
      <w:r w:rsidRPr="005B79EF">
        <w:rPr>
          <w:rFonts w:eastAsia="Times New Roman" w:cs="Arial"/>
          <w:sz w:val="24"/>
          <w:szCs w:val="24"/>
          <w:lang w:eastAsia="es-ES"/>
        </w:rPr>
        <w:t>adena de custodia y preservación de la prueba.</w:t>
      </w:r>
    </w:p>
    <w:p w:rsidR="00471672" w:rsidRPr="005B79EF" w:rsidRDefault="00471672" w:rsidP="0047167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ES"/>
        </w:rPr>
        <w:t>.  </w:t>
      </w:r>
      <w:r>
        <w:rPr>
          <w:rFonts w:eastAsia="Times New Roman" w:cs="Arial"/>
          <w:sz w:val="24"/>
          <w:szCs w:val="24"/>
          <w:lang w:eastAsia="es-ES"/>
        </w:rPr>
        <w:t>T</w:t>
      </w:r>
      <w:r w:rsidRPr="005B79EF">
        <w:rPr>
          <w:rFonts w:eastAsia="Times New Roman" w:cs="Arial"/>
          <w:sz w:val="24"/>
          <w:szCs w:val="24"/>
          <w:lang w:eastAsia="es-ES"/>
        </w:rPr>
        <w:t>rack</w:t>
      </w:r>
      <w:r>
        <w:rPr>
          <w:rFonts w:eastAsia="Times New Roman" w:cs="Arial"/>
          <w:sz w:val="24"/>
          <w:szCs w:val="24"/>
          <w:lang w:eastAsia="es-ES"/>
        </w:rPr>
        <w:t xml:space="preserve">: </w:t>
      </w:r>
      <w:r w:rsidRPr="005B79EF">
        <w:rPr>
          <w:rFonts w:eastAsia="Times New Roman" w:cs="Arial"/>
          <w:sz w:val="24"/>
          <w:szCs w:val="24"/>
          <w:lang w:eastAsia="es-ES"/>
        </w:rPr>
        <w:t>cómo es conveniente pedir una pericia informática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5B79EF">
        <w:rPr>
          <w:rFonts w:eastAsia="Times New Roman" w:cs="Arial"/>
          <w:sz w:val="24"/>
          <w:szCs w:val="24"/>
          <w:lang w:eastAsia="es-ES"/>
        </w:rPr>
        <w:t>y qué se puede esperar de ella.</w:t>
      </w:r>
    </w:p>
    <w:p w:rsidR="00471672" w:rsidRPr="005B79EF" w:rsidRDefault="00471672" w:rsidP="00471672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- A las 10:30 hs.: </w:t>
      </w:r>
      <w:r w:rsidRPr="00A77B35">
        <w:rPr>
          <w:rFonts w:eastAsia="Times New Roman" w:cs="Arial"/>
          <w:bCs/>
          <w:sz w:val="24"/>
          <w:szCs w:val="24"/>
          <w:lang w:eastAsia="es-AR"/>
        </w:rPr>
        <w:t xml:space="preserve">Coffee </w:t>
      </w:r>
      <w:r w:rsidRPr="005B79EF">
        <w:rPr>
          <w:rFonts w:eastAsia="Times New Roman" w:cs="Arial"/>
          <w:sz w:val="24"/>
          <w:szCs w:val="24"/>
          <w:lang w:eastAsia="es-AR"/>
        </w:rPr>
        <w:t>B</w:t>
      </w:r>
      <w:r w:rsidRPr="005B79EF">
        <w:rPr>
          <w:rFonts w:eastAsia="Times New Roman" w:cs="Arial"/>
          <w:sz w:val="24"/>
          <w:szCs w:val="24"/>
          <w:lang w:eastAsia="es-ES"/>
        </w:rPr>
        <w:t>reak de 30 minutos.</w:t>
      </w:r>
    </w:p>
    <w:p w:rsidR="00B42F3F" w:rsidRDefault="00B42F3F" w:rsidP="00B42F3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ES"/>
        </w:rPr>
        <w:t> </w:t>
      </w:r>
    </w:p>
    <w:p w:rsidR="00223089" w:rsidRDefault="00B42F3F" w:rsidP="00B42F3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B42F3F">
        <w:rPr>
          <w:rFonts w:eastAsia="Times New Roman" w:cs="Arial"/>
          <w:b/>
          <w:sz w:val="24"/>
          <w:szCs w:val="24"/>
          <w:lang w:eastAsia="es-ES"/>
        </w:rPr>
        <w:t xml:space="preserve">- </w:t>
      </w:r>
      <w:r w:rsidR="00275816" w:rsidRPr="00B42F3F">
        <w:rPr>
          <w:rFonts w:eastAsia="Times New Roman" w:cs="Arial"/>
          <w:b/>
          <w:bCs/>
          <w:sz w:val="24"/>
          <w:szCs w:val="24"/>
          <w:lang w:eastAsia="es-AR"/>
        </w:rPr>
        <w:t xml:space="preserve">A las 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11</w:t>
      </w:r>
      <w:r w:rsidR="00275816" w:rsidRPr="00B42F3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 w:rsidR="001B0AC6" w:rsidRPr="00B42F3F">
        <w:rPr>
          <w:rFonts w:eastAsia="Times New Roman" w:cs="Arial"/>
          <w:b/>
          <w:bCs/>
          <w:sz w:val="24"/>
          <w:szCs w:val="24"/>
          <w:lang w:eastAsia="es-AR"/>
        </w:rPr>
        <w:t>0</w:t>
      </w:r>
      <w:r w:rsidR="00275816" w:rsidRPr="00B42F3F">
        <w:rPr>
          <w:rFonts w:eastAsia="Times New Roman" w:cs="Arial"/>
          <w:b/>
          <w:bCs/>
          <w:sz w:val="24"/>
          <w:szCs w:val="24"/>
          <w:lang w:eastAsia="es-AR"/>
        </w:rPr>
        <w:t>0 hs.:</w:t>
      </w:r>
      <w:r w:rsidR="00275816" w:rsidRPr="00B42F3F">
        <w:rPr>
          <w:rFonts w:eastAsia="Times New Roman" w:cs="Arial"/>
          <w:sz w:val="24"/>
          <w:szCs w:val="24"/>
          <w:lang w:eastAsia="es-ES"/>
        </w:rPr>
        <w:t> </w:t>
      </w:r>
      <w:r w:rsidR="00275816" w:rsidRPr="00B42F3F">
        <w:rPr>
          <w:rFonts w:eastAsia="Times New Roman" w:cs="Arial"/>
          <w:b/>
          <w:bCs/>
          <w:sz w:val="24"/>
          <w:szCs w:val="24"/>
          <w:lang w:eastAsia="es-ES"/>
        </w:rPr>
        <w:t>Marcelo Romero</w:t>
      </w:r>
      <w:r w:rsidR="001B0AC6" w:rsidRPr="00B42F3F">
        <w:rPr>
          <w:rFonts w:eastAsia="Times New Roman" w:cs="Arial"/>
          <w:b/>
          <w:bCs/>
          <w:sz w:val="24"/>
          <w:szCs w:val="24"/>
          <w:lang w:eastAsia="es-ES"/>
        </w:rPr>
        <w:t xml:space="preserve">, </w:t>
      </w:r>
      <w:r w:rsidR="00275816" w:rsidRPr="00B42F3F">
        <w:rPr>
          <w:rFonts w:eastAsia="Times New Roman" w:cs="Arial"/>
          <w:b/>
          <w:bCs/>
          <w:sz w:val="24"/>
          <w:szCs w:val="24"/>
          <w:lang w:eastAsia="es-ES"/>
        </w:rPr>
        <w:t>Gabriel Franco</w:t>
      </w:r>
      <w:r w:rsidR="001B0AC6" w:rsidRPr="00B42F3F">
        <w:rPr>
          <w:rFonts w:eastAsia="Times New Roman" w:cs="Arial"/>
          <w:b/>
          <w:bCs/>
          <w:sz w:val="24"/>
          <w:szCs w:val="24"/>
          <w:lang w:eastAsia="es-ES"/>
        </w:rPr>
        <w:t xml:space="preserve"> y Lic. Daniel Almada</w:t>
      </w:r>
      <w:r w:rsidR="00275816" w:rsidRPr="00B42F3F">
        <w:rPr>
          <w:rFonts w:eastAsia="Times New Roman" w:cs="Arial"/>
          <w:b/>
          <w:bCs/>
          <w:sz w:val="24"/>
          <w:szCs w:val="24"/>
          <w:lang w:eastAsia="es-ES"/>
        </w:rPr>
        <w:t>.</w:t>
      </w:r>
      <w:r w:rsidR="00275816" w:rsidRPr="00B42F3F">
        <w:rPr>
          <w:rFonts w:eastAsia="Times New Roman" w:cs="Arial"/>
          <w:sz w:val="24"/>
          <w:szCs w:val="24"/>
          <w:lang w:eastAsia="es-ES"/>
        </w:rPr>
        <w:t> </w:t>
      </w:r>
      <w:r w:rsidR="00471672">
        <w:rPr>
          <w:rFonts w:eastAsia="Times New Roman" w:cs="Arial"/>
          <w:sz w:val="24"/>
          <w:szCs w:val="24"/>
          <w:lang w:eastAsia="es-ES"/>
        </w:rPr>
        <w:t>Pedofilia y Grooming en</w:t>
      </w:r>
    </w:p>
    <w:p w:rsidR="00275816" w:rsidRPr="00B42F3F" w:rsidRDefault="00223089" w:rsidP="00B42F3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</w:t>
      </w:r>
      <w:proofErr w:type="gramStart"/>
      <w:r w:rsidR="00471672">
        <w:rPr>
          <w:rFonts w:eastAsia="Times New Roman" w:cs="Arial"/>
          <w:sz w:val="24"/>
          <w:szCs w:val="24"/>
          <w:lang w:eastAsia="es-ES"/>
        </w:rPr>
        <w:t>la</w:t>
      </w:r>
      <w:proofErr w:type="gramEnd"/>
      <w:r w:rsidR="00471672">
        <w:rPr>
          <w:rFonts w:eastAsia="Times New Roman" w:cs="Arial"/>
          <w:sz w:val="24"/>
          <w:szCs w:val="24"/>
          <w:lang w:eastAsia="es-ES"/>
        </w:rPr>
        <w:t xml:space="preserve"> </w:t>
      </w:r>
      <w:r w:rsidR="00471672" w:rsidRPr="009866DE">
        <w:rPr>
          <w:rFonts w:eastAsia="Times New Roman" w:cs="Arial"/>
          <w:b/>
          <w:sz w:val="24"/>
          <w:szCs w:val="24"/>
          <w:lang w:eastAsia="es-ES"/>
        </w:rPr>
        <w:t xml:space="preserve">Pcia. </w:t>
      </w:r>
      <w:proofErr w:type="gramStart"/>
      <w:r w:rsidR="00471672" w:rsidRPr="009866DE">
        <w:rPr>
          <w:rFonts w:eastAsia="Times New Roman" w:cs="Arial"/>
          <w:b/>
          <w:sz w:val="24"/>
          <w:szCs w:val="24"/>
          <w:lang w:eastAsia="es-ES"/>
        </w:rPr>
        <w:t>de</w:t>
      </w:r>
      <w:proofErr w:type="gramEnd"/>
      <w:r w:rsidR="00471672" w:rsidRPr="009866DE">
        <w:rPr>
          <w:rFonts w:eastAsia="Times New Roman" w:cs="Arial"/>
          <w:b/>
          <w:sz w:val="24"/>
          <w:szCs w:val="24"/>
          <w:lang w:eastAsia="es-ES"/>
        </w:rPr>
        <w:t xml:space="preserve"> Bs.As.</w:t>
      </w:r>
      <w:r w:rsidR="00471672">
        <w:rPr>
          <w:rFonts w:eastAsia="Times New Roman" w:cs="Arial"/>
          <w:sz w:val="24"/>
          <w:szCs w:val="24"/>
          <w:lang w:eastAsia="es-ES"/>
        </w:rPr>
        <w:t xml:space="preserve"> </w:t>
      </w:r>
      <w:r w:rsidR="001B0AC6" w:rsidRPr="00B42F3F">
        <w:rPr>
          <w:rFonts w:eastAsia="Times New Roman" w:cs="Arial"/>
          <w:sz w:val="24"/>
          <w:szCs w:val="24"/>
          <w:lang w:eastAsia="es-ES"/>
        </w:rPr>
        <w:t>Experiencias en base a casos concretos.</w:t>
      </w:r>
    </w:p>
    <w:p w:rsidR="00D324B0" w:rsidRDefault="00D324B0" w:rsidP="00275816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D324B0" w:rsidRDefault="00D324B0" w:rsidP="00D324B0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- A las 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12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 w:rsidR="0083191C">
        <w:rPr>
          <w:rFonts w:eastAsia="Times New Roman" w:cs="Arial"/>
          <w:b/>
          <w:bCs/>
          <w:sz w:val="24"/>
          <w:szCs w:val="24"/>
          <w:lang w:eastAsia="es-AR"/>
        </w:rPr>
        <w:t>0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0 hs.:</w:t>
      </w:r>
      <w:r w:rsidRPr="005B79EF">
        <w:rPr>
          <w:rFonts w:eastAsia="Times New Roman" w:cs="Arial"/>
          <w:sz w:val="24"/>
          <w:szCs w:val="24"/>
          <w:lang w:eastAsia="es-ES"/>
        </w:rPr>
        <w:t> </w:t>
      </w:r>
      <w:r>
        <w:rPr>
          <w:rFonts w:eastAsia="Times New Roman" w:cs="Arial"/>
          <w:b/>
          <w:bCs/>
          <w:sz w:val="24"/>
          <w:szCs w:val="24"/>
          <w:lang w:eastAsia="es-ES"/>
        </w:rPr>
        <w:t>Lic. Daniel Almada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.</w:t>
      </w:r>
      <w:r w:rsidRPr="005B79EF">
        <w:rPr>
          <w:rFonts w:eastAsia="Times New Roman" w:cs="Arial"/>
          <w:sz w:val="24"/>
          <w:szCs w:val="24"/>
          <w:lang w:eastAsia="es-ES"/>
        </w:rPr>
        <w:t> </w:t>
      </w:r>
      <w:r>
        <w:rPr>
          <w:rFonts w:eastAsia="Times New Roman" w:cs="Arial"/>
          <w:sz w:val="24"/>
          <w:szCs w:val="24"/>
          <w:lang w:eastAsia="es-ES"/>
        </w:rPr>
        <w:t>Video grabación de Audiencias.</w:t>
      </w:r>
    </w:p>
    <w:p w:rsidR="005B79EF" w:rsidRPr="005B79EF" w:rsidRDefault="005B79EF" w:rsidP="0047167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 xml:space="preserve">- A las 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1</w:t>
      </w:r>
      <w:r w:rsidR="0083191C">
        <w:rPr>
          <w:rFonts w:eastAsia="Times New Roman" w:cs="Arial"/>
          <w:b/>
          <w:bCs/>
          <w:sz w:val="24"/>
          <w:szCs w:val="24"/>
          <w:lang w:eastAsia="es-AR"/>
        </w:rPr>
        <w:t>2: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0 hs.:</w:t>
      </w:r>
      <w:r w:rsidRPr="005B79EF">
        <w:rPr>
          <w:rFonts w:eastAsia="Times New Roman" w:cs="Times New Roman"/>
          <w:sz w:val="24"/>
          <w:szCs w:val="24"/>
          <w:lang w:eastAsia="es-ES"/>
        </w:rPr>
        <w:t> </w:t>
      </w:r>
      <w:r w:rsidR="00471672" w:rsidRPr="00A77B35">
        <w:rPr>
          <w:rFonts w:eastAsia="Times New Roman" w:cs="Arial"/>
          <w:bCs/>
          <w:sz w:val="24"/>
          <w:szCs w:val="24"/>
          <w:lang w:eastAsia="es-AR"/>
        </w:rPr>
        <w:t xml:space="preserve">Coffee </w:t>
      </w:r>
      <w:r w:rsidR="00471672" w:rsidRPr="005B79EF">
        <w:rPr>
          <w:rFonts w:eastAsia="Times New Roman" w:cs="Arial"/>
          <w:sz w:val="24"/>
          <w:szCs w:val="24"/>
          <w:lang w:eastAsia="es-AR"/>
        </w:rPr>
        <w:t>B</w:t>
      </w:r>
      <w:r w:rsidR="00471672" w:rsidRPr="005B79EF">
        <w:rPr>
          <w:rFonts w:eastAsia="Times New Roman" w:cs="Arial"/>
          <w:sz w:val="24"/>
          <w:szCs w:val="24"/>
          <w:lang w:eastAsia="es-ES"/>
        </w:rPr>
        <w:t>reak de 30 minutos.</w:t>
      </w:r>
      <w:r w:rsidRPr="005B79EF">
        <w:rPr>
          <w:rFonts w:eastAsia="Times New Roman" w:cs="Arial"/>
          <w:sz w:val="24"/>
          <w:szCs w:val="24"/>
          <w:lang w:eastAsia="es-ES"/>
        </w:rPr>
        <w:t> </w:t>
      </w:r>
    </w:p>
    <w:p w:rsidR="00DE4CA8" w:rsidRPr="00D51B72" w:rsidRDefault="00D54EC8" w:rsidP="00D54EC8">
      <w:pPr>
        <w:spacing w:after="0" w:line="240" w:lineRule="auto"/>
        <w:rPr>
          <w:sz w:val="24"/>
          <w:szCs w:val="24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1</w:t>
      </w:r>
      <w:r>
        <w:rPr>
          <w:rFonts w:eastAsia="Times New Roman" w:cs="Arial"/>
          <w:b/>
          <w:bCs/>
          <w:sz w:val="24"/>
          <w:szCs w:val="24"/>
          <w:lang w:eastAsia="es-AR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>
        <w:rPr>
          <w:rFonts w:eastAsia="Times New Roman" w:cs="Arial"/>
          <w:b/>
          <w:bCs/>
          <w:sz w:val="24"/>
          <w:szCs w:val="24"/>
          <w:lang w:eastAsia="es-AR"/>
        </w:rPr>
        <w:t>0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0 hs.:</w:t>
      </w:r>
      <w:r w:rsidR="00DE4CA8">
        <w:rPr>
          <w:rFonts w:eastAsia="Times New Roman" w:cs="Arial"/>
          <w:b/>
          <w:bCs/>
          <w:sz w:val="24"/>
          <w:szCs w:val="24"/>
          <w:lang w:eastAsia="es-AR"/>
        </w:rPr>
        <w:t xml:space="preserve"> </w:t>
      </w:r>
      <w:r w:rsidR="00DE4CA8" w:rsidRPr="00D51B72">
        <w:rPr>
          <w:sz w:val="24"/>
          <w:szCs w:val="24"/>
        </w:rPr>
        <w:t>Guía Integral de empleo de la informática forense en el proceso penal.</w:t>
      </w:r>
    </w:p>
    <w:p w:rsidR="00D54EC8" w:rsidRPr="00D51B72" w:rsidRDefault="00DE4CA8" w:rsidP="00D54EC8">
      <w:pPr>
        <w:spacing w:after="0" w:line="240" w:lineRule="auto"/>
        <w:rPr>
          <w:b/>
          <w:sz w:val="24"/>
          <w:szCs w:val="24"/>
        </w:rPr>
      </w:pPr>
      <w:r w:rsidRPr="00D51B72">
        <w:rPr>
          <w:sz w:val="24"/>
          <w:szCs w:val="24"/>
        </w:rPr>
        <w:t xml:space="preserve">  </w:t>
      </w:r>
      <w:r w:rsidRPr="00D51B72">
        <w:rPr>
          <w:b/>
          <w:sz w:val="24"/>
          <w:szCs w:val="24"/>
        </w:rPr>
        <w:t>Dra. Sabrina Lamperti e Ing. Ariel Podestá de Info-Lab.</w:t>
      </w:r>
    </w:p>
    <w:p w:rsidR="00DE4CA8" w:rsidRPr="00D51B72" w:rsidRDefault="00DE4CA8" w:rsidP="00D54EC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s-AR"/>
        </w:rPr>
      </w:pPr>
    </w:p>
    <w:p w:rsidR="005B79EF" w:rsidRPr="005B79EF" w:rsidRDefault="005B79EF" w:rsidP="005B79E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1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 w:rsidR="00D54EC8">
        <w:rPr>
          <w:rFonts w:eastAsia="Times New Roman" w:cs="Arial"/>
          <w:b/>
          <w:bCs/>
          <w:sz w:val="24"/>
          <w:szCs w:val="24"/>
          <w:lang w:eastAsia="es-AR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0 hs.: </w:t>
      </w:r>
      <w:r w:rsidRPr="005B79EF">
        <w:rPr>
          <w:rFonts w:eastAsia="Times New Roman" w:cs="Arial"/>
          <w:sz w:val="24"/>
          <w:szCs w:val="24"/>
          <w:lang w:eastAsia="es-ES"/>
        </w:rPr>
        <w:t>Experiencias del Equipo de la División de Delitos Tecnológicos - Depto. de</w:t>
      </w:r>
    </w:p>
    <w:p w:rsidR="005D2B6D" w:rsidRPr="005B79EF" w:rsidRDefault="005B79EF" w:rsidP="005D2B6D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ES"/>
        </w:rPr>
        <w:t xml:space="preserve">   Investigaciones Complejas de la 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 xml:space="preserve">Policía de la Pcia. </w:t>
      </w:r>
      <w:proofErr w:type="gramStart"/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del</w:t>
      </w:r>
      <w:proofErr w:type="gramEnd"/>
      <w:r w:rsidRPr="005B79EF">
        <w:rPr>
          <w:rFonts w:eastAsia="Times New Roman" w:cs="Arial"/>
          <w:b/>
          <w:bCs/>
          <w:sz w:val="24"/>
          <w:szCs w:val="24"/>
          <w:lang w:eastAsia="es-ES"/>
        </w:rPr>
        <w:t xml:space="preserve"> Chaco</w:t>
      </w:r>
      <w:r w:rsidR="005D2B6D">
        <w:rPr>
          <w:rFonts w:eastAsia="Times New Roman" w:cs="Arial"/>
          <w:b/>
          <w:bCs/>
          <w:sz w:val="24"/>
          <w:szCs w:val="24"/>
          <w:lang w:eastAsia="es-ES"/>
        </w:rPr>
        <w:t>.</w:t>
      </w:r>
      <w:r w:rsidR="00471672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</w:p>
    <w:p w:rsidR="005B79EF" w:rsidRPr="005B79EF" w:rsidRDefault="005B79EF" w:rsidP="005B79E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ES"/>
        </w:rPr>
        <w:t> </w:t>
      </w:r>
    </w:p>
    <w:p w:rsidR="005B79EF" w:rsidRDefault="005B79EF" w:rsidP="005B79E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- A las 1</w:t>
      </w:r>
      <w:r w:rsidR="00471672">
        <w:rPr>
          <w:rFonts w:eastAsia="Times New Roman" w:cs="Arial"/>
          <w:b/>
          <w:bCs/>
          <w:sz w:val="24"/>
          <w:szCs w:val="24"/>
          <w:lang w:eastAsia="es-AR"/>
        </w:rPr>
        <w:t>4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:</w:t>
      </w:r>
      <w:r w:rsidR="00D54EC8">
        <w:rPr>
          <w:rFonts w:eastAsia="Times New Roman" w:cs="Arial"/>
          <w:b/>
          <w:bCs/>
          <w:sz w:val="24"/>
          <w:szCs w:val="24"/>
          <w:lang w:eastAsia="es-AR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AR"/>
        </w:rPr>
        <w:t>0 hs.:</w:t>
      </w:r>
      <w:r w:rsidR="0083191C">
        <w:rPr>
          <w:rFonts w:eastAsia="Times New Roman" w:cs="Arial"/>
          <w:sz w:val="24"/>
          <w:szCs w:val="24"/>
          <w:lang w:eastAsia="es-ES"/>
        </w:rPr>
        <w:t xml:space="preserve"> </w:t>
      </w:r>
      <w:r w:rsidR="00145504">
        <w:rPr>
          <w:rFonts w:eastAsia="Times New Roman" w:cs="Arial"/>
          <w:b/>
          <w:bCs/>
          <w:sz w:val="24"/>
          <w:szCs w:val="24"/>
          <w:lang w:eastAsia="es-ES"/>
        </w:rPr>
        <w:t>T.U</w:t>
      </w:r>
      <w:r w:rsidR="00951B50">
        <w:rPr>
          <w:rFonts w:eastAsia="Times New Roman" w:cs="Arial"/>
          <w:b/>
          <w:bCs/>
          <w:sz w:val="24"/>
          <w:szCs w:val="24"/>
          <w:lang w:eastAsia="es-ES"/>
        </w:rPr>
        <w:t xml:space="preserve">. Juan </w:t>
      </w:r>
      <w:r w:rsidR="00145504">
        <w:rPr>
          <w:rFonts w:eastAsia="Times New Roman" w:cs="Arial"/>
          <w:b/>
          <w:bCs/>
          <w:sz w:val="24"/>
          <w:szCs w:val="24"/>
          <w:lang w:eastAsia="es-ES"/>
        </w:rPr>
        <w:t xml:space="preserve">Francisco </w:t>
      </w:r>
      <w:r w:rsidR="00951B50">
        <w:rPr>
          <w:rFonts w:eastAsia="Times New Roman" w:cs="Arial"/>
          <w:b/>
          <w:bCs/>
          <w:sz w:val="24"/>
          <w:szCs w:val="24"/>
          <w:lang w:eastAsia="es-ES"/>
        </w:rPr>
        <w:t>Q</w:t>
      </w:r>
      <w:r w:rsidR="008E2FE3">
        <w:rPr>
          <w:rFonts w:eastAsia="Times New Roman" w:cs="Arial"/>
          <w:b/>
          <w:bCs/>
          <w:sz w:val="24"/>
          <w:szCs w:val="24"/>
          <w:lang w:eastAsia="es-ES"/>
        </w:rPr>
        <w:t>u</w:t>
      </w:r>
      <w:r w:rsidR="00951B50">
        <w:rPr>
          <w:rFonts w:eastAsia="Times New Roman" w:cs="Arial"/>
          <w:b/>
          <w:bCs/>
          <w:sz w:val="24"/>
          <w:szCs w:val="24"/>
          <w:lang w:eastAsia="es-ES"/>
        </w:rPr>
        <w:t>aranta y Lic. Analía Martínez.</w:t>
      </w:r>
      <w:r w:rsidR="0083191C" w:rsidRPr="005D2B6D">
        <w:rPr>
          <w:rFonts w:eastAsia="Times New Roman" w:cs="Arial"/>
          <w:b/>
          <w:sz w:val="24"/>
          <w:szCs w:val="24"/>
          <w:lang w:eastAsia="es-ES"/>
        </w:rPr>
        <w:t> </w:t>
      </w:r>
    </w:p>
    <w:p w:rsidR="00F52422" w:rsidRPr="005B79EF" w:rsidRDefault="00223089" w:rsidP="005B79E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  </w:t>
      </w:r>
      <w:r w:rsidR="00F52422" w:rsidRPr="00B42F3F">
        <w:rPr>
          <w:rFonts w:eastAsia="Times New Roman" w:cs="Arial"/>
          <w:sz w:val="24"/>
          <w:szCs w:val="24"/>
          <w:lang w:eastAsia="es-ES"/>
        </w:rPr>
        <w:t>Experiencias en base a casos concretos.</w:t>
      </w:r>
      <w:r w:rsidR="00951B50">
        <w:rPr>
          <w:rFonts w:eastAsia="Times New Roman" w:cs="Arial"/>
          <w:sz w:val="24"/>
          <w:szCs w:val="24"/>
          <w:lang w:eastAsia="es-ES"/>
        </w:rPr>
        <w:t xml:space="preserve"> </w:t>
      </w:r>
      <w:r w:rsidR="00951B50" w:rsidRPr="005D2B6D">
        <w:rPr>
          <w:rFonts w:eastAsia="Times New Roman" w:cs="Arial"/>
          <w:b/>
          <w:sz w:val="24"/>
          <w:szCs w:val="24"/>
          <w:lang w:eastAsia="es-ES"/>
        </w:rPr>
        <w:t>Provincia de Santa Fe.</w:t>
      </w:r>
    </w:p>
    <w:p w:rsidR="005B79EF" w:rsidRPr="005B79EF" w:rsidRDefault="005B79EF" w:rsidP="005B79E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ES"/>
        </w:rPr>
        <w:t> </w:t>
      </w:r>
    </w:p>
    <w:p w:rsidR="005B79EF" w:rsidRPr="005B79EF" w:rsidRDefault="005B79EF" w:rsidP="005B79E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- Sábado a las 1</w:t>
      </w:r>
      <w:r w:rsidR="00471672">
        <w:rPr>
          <w:rFonts w:eastAsia="Times New Roman" w:cs="Arial"/>
          <w:b/>
          <w:bCs/>
          <w:sz w:val="24"/>
          <w:szCs w:val="24"/>
          <w:lang w:eastAsia="es-ES"/>
        </w:rPr>
        <w:t>5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:</w:t>
      </w:r>
      <w:r w:rsidR="00D54EC8">
        <w:rPr>
          <w:rFonts w:eastAsia="Times New Roman" w:cs="Arial"/>
          <w:b/>
          <w:bCs/>
          <w:sz w:val="24"/>
          <w:szCs w:val="24"/>
          <w:lang w:eastAsia="es-ES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0 hs.:</w:t>
      </w:r>
      <w:r w:rsidRPr="005B79EF">
        <w:rPr>
          <w:rFonts w:eastAsia="Times New Roman" w:cs="Arial"/>
          <w:sz w:val="24"/>
          <w:szCs w:val="24"/>
          <w:lang w:eastAsia="es-ES"/>
        </w:rPr>
        <w:t xml:space="preserve"> Cierre del Primer Congreso Provincial de Derecho Informático,</w:t>
      </w:r>
    </w:p>
    <w:p w:rsidR="00E93353" w:rsidRDefault="005B79EF" w:rsidP="005B79E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s-ES"/>
        </w:rPr>
      </w:pPr>
      <w:r w:rsidRPr="005B79EF">
        <w:rPr>
          <w:rFonts w:eastAsia="Times New Roman" w:cs="Arial"/>
          <w:sz w:val="24"/>
          <w:szCs w:val="24"/>
          <w:lang w:eastAsia="es-ES"/>
        </w:rPr>
        <w:t xml:space="preserve">  Informática Jurídica y de Peritos Informáticos a cargo de la 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 xml:space="preserve">Dra. María del Carmen Bellomo, </w:t>
      </w:r>
    </w:p>
    <w:p w:rsidR="002126FA" w:rsidRDefault="00E93353" w:rsidP="00242C7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 xml:space="preserve">  </w:t>
      </w:r>
      <w:r w:rsidR="005B79EF" w:rsidRPr="005B79EF">
        <w:rPr>
          <w:rFonts w:eastAsia="Times New Roman" w:cs="Arial"/>
          <w:b/>
          <w:bCs/>
          <w:sz w:val="24"/>
          <w:szCs w:val="24"/>
          <w:lang w:eastAsia="es-ES"/>
        </w:rPr>
        <w:t>Presidente del Colegio de Abogados de Necochea.</w:t>
      </w:r>
    </w:p>
    <w:p w:rsidR="00F43B66" w:rsidRDefault="00F43B66" w:rsidP="00242C7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F43B66" w:rsidRPr="00F43B66" w:rsidRDefault="00F43B66" w:rsidP="00242C71">
      <w:pPr>
        <w:spacing w:after="0" w:line="240" w:lineRule="auto"/>
      </w:pP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- Sábado a las 1</w:t>
      </w:r>
      <w:r>
        <w:rPr>
          <w:rFonts w:eastAsia="Times New Roman" w:cs="Arial"/>
          <w:b/>
          <w:bCs/>
          <w:sz w:val="24"/>
          <w:szCs w:val="24"/>
          <w:lang w:eastAsia="es-ES"/>
        </w:rPr>
        <w:t>5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:</w:t>
      </w:r>
      <w:r>
        <w:rPr>
          <w:rFonts w:eastAsia="Times New Roman" w:cs="Arial"/>
          <w:b/>
          <w:bCs/>
          <w:sz w:val="24"/>
          <w:szCs w:val="24"/>
          <w:lang w:eastAsia="es-ES"/>
        </w:rPr>
        <w:t>3</w:t>
      </w:r>
      <w:r w:rsidRPr="005B79EF">
        <w:rPr>
          <w:rFonts w:eastAsia="Times New Roman" w:cs="Arial"/>
          <w:b/>
          <w:bCs/>
          <w:sz w:val="24"/>
          <w:szCs w:val="24"/>
          <w:lang w:eastAsia="es-ES"/>
        </w:rPr>
        <w:t>0 hs.:</w:t>
      </w:r>
      <w:r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Cs/>
          <w:sz w:val="24"/>
          <w:szCs w:val="24"/>
          <w:lang w:eastAsia="es-ES"/>
        </w:rPr>
        <w:t>Se entregarán Certificados de Asistencia en la Secretaría del CAN.</w:t>
      </w:r>
    </w:p>
    <w:sectPr w:rsidR="00F43B66" w:rsidRPr="00F43B66" w:rsidSect="0000282E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578"/>
    <w:multiLevelType w:val="hybridMultilevel"/>
    <w:tmpl w:val="336C1C72"/>
    <w:lvl w:ilvl="0" w:tplc="D082A5F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4F21"/>
    <w:multiLevelType w:val="hybridMultilevel"/>
    <w:tmpl w:val="EE745BFA"/>
    <w:lvl w:ilvl="0" w:tplc="755250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EF"/>
    <w:rsid w:val="0000282E"/>
    <w:rsid w:val="00043C64"/>
    <w:rsid w:val="000568EA"/>
    <w:rsid w:val="001449CB"/>
    <w:rsid w:val="00145504"/>
    <w:rsid w:val="0018720E"/>
    <w:rsid w:val="001B0AC6"/>
    <w:rsid w:val="001B0E00"/>
    <w:rsid w:val="002126FA"/>
    <w:rsid w:val="00223089"/>
    <w:rsid w:val="00242C71"/>
    <w:rsid w:val="00245CF4"/>
    <w:rsid w:val="00247379"/>
    <w:rsid w:val="00263BCA"/>
    <w:rsid w:val="00264750"/>
    <w:rsid w:val="00265B6B"/>
    <w:rsid w:val="00275816"/>
    <w:rsid w:val="00395131"/>
    <w:rsid w:val="00455655"/>
    <w:rsid w:val="00471672"/>
    <w:rsid w:val="00481890"/>
    <w:rsid w:val="00511A98"/>
    <w:rsid w:val="005B1EA5"/>
    <w:rsid w:val="005B79EF"/>
    <w:rsid w:val="005D2B6D"/>
    <w:rsid w:val="005F0457"/>
    <w:rsid w:val="00637663"/>
    <w:rsid w:val="006A272C"/>
    <w:rsid w:val="006C1CDB"/>
    <w:rsid w:val="007017C8"/>
    <w:rsid w:val="0073336B"/>
    <w:rsid w:val="00735236"/>
    <w:rsid w:val="007778AF"/>
    <w:rsid w:val="00796183"/>
    <w:rsid w:val="0083191C"/>
    <w:rsid w:val="008765D1"/>
    <w:rsid w:val="00886941"/>
    <w:rsid w:val="008B6F95"/>
    <w:rsid w:val="008E2FE3"/>
    <w:rsid w:val="00951B50"/>
    <w:rsid w:val="00962835"/>
    <w:rsid w:val="00983A8B"/>
    <w:rsid w:val="009859EA"/>
    <w:rsid w:val="009866DE"/>
    <w:rsid w:val="0098686E"/>
    <w:rsid w:val="00A77B35"/>
    <w:rsid w:val="00A809D7"/>
    <w:rsid w:val="00AA5B58"/>
    <w:rsid w:val="00B0566B"/>
    <w:rsid w:val="00B13E99"/>
    <w:rsid w:val="00B42F3F"/>
    <w:rsid w:val="00C02C73"/>
    <w:rsid w:val="00C1015D"/>
    <w:rsid w:val="00C44DC7"/>
    <w:rsid w:val="00C80C42"/>
    <w:rsid w:val="00D01205"/>
    <w:rsid w:val="00D22A02"/>
    <w:rsid w:val="00D324B0"/>
    <w:rsid w:val="00D51B72"/>
    <w:rsid w:val="00D54EC8"/>
    <w:rsid w:val="00DC150E"/>
    <w:rsid w:val="00DE4CA8"/>
    <w:rsid w:val="00DE62CE"/>
    <w:rsid w:val="00DF2BB4"/>
    <w:rsid w:val="00E4238E"/>
    <w:rsid w:val="00E70204"/>
    <w:rsid w:val="00E93353"/>
    <w:rsid w:val="00EA1165"/>
    <w:rsid w:val="00EA4172"/>
    <w:rsid w:val="00EB6FE7"/>
    <w:rsid w:val="00F0643F"/>
    <w:rsid w:val="00F43B66"/>
    <w:rsid w:val="00F51DB0"/>
    <w:rsid w:val="00F52422"/>
    <w:rsid w:val="00F6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79EF"/>
    <w:rPr>
      <w:b/>
      <w:bCs/>
    </w:rPr>
  </w:style>
  <w:style w:type="character" w:styleId="nfasis">
    <w:name w:val="Emphasis"/>
    <w:basedOn w:val="Fuentedeprrafopredeter"/>
    <w:uiPriority w:val="20"/>
    <w:qFormat/>
    <w:rsid w:val="005B79E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77B3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an.org.ar" TargetMode="External"/><Relationship Id="rId5" Type="http://schemas.openxmlformats.org/officeDocument/2006/relationships/hyperlink" Target="http://www.can.org.ar/sit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59</cp:revision>
  <dcterms:created xsi:type="dcterms:W3CDTF">2016-02-10T19:10:00Z</dcterms:created>
  <dcterms:modified xsi:type="dcterms:W3CDTF">2016-03-27T20:16:00Z</dcterms:modified>
</cp:coreProperties>
</file>